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C02" w14:textId="77777777" w:rsidR="00090AD4" w:rsidRDefault="009F682F" w:rsidP="008249CE">
      <w:pPr>
        <w:pStyle w:val="Standard"/>
        <w:contextualSpacing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FORMULARZ OFERTY</w:t>
      </w:r>
    </w:p>
    <w:p w14:paraId="5E76765B" w14:textId="77777777" w:rsid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01A772A7" w14:textId="30ADDE3D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 xml:space="preserve">W odpowiedzi na zamówienie z dnia </w:t>
      </w:r>
      <w:r w:rsidR="00AE212D">
        <w:rPr>
          <w:rFonts w:cs="Times New Roman"/>
          <w:b/>
          <w:color w:val="000000"/>
          <w:sz w:val="22"/>
          <w:szCs w:val="22"/>
        </w:rPr>
        <w:t xml:space="preserve">30.09.2019 </w:t>
      </w:r>
      <w:r w:rsidRPr="009F682F">
        <w:rPr>
          <w:rFonts w:cs="Times New Roman"/>
          <w:b/>
          <w:color w:val="000000"/>
          <w:sz w:val="22"/>
          <w:szCs w:val="22"/>
        </w:rPr>
        <w:t>w ramach projektu pt. „</w:t>
      </w:r>
      <w:r>
        <w:rPr>
          <w:rFonts w:cs="Times New Roman"/>
          <w:b/>
          <w:color w:val="000000"/>
          <w:sz w:val="22"/>
          <w:szCs w:val="22"/>
        </w:rPr>
        <w:t>Zawodowcy na rynku pracy</w:t>
      </w:r>
      <w:r w:rsidRPr="009F682F">
        <w:rPr>
          <w:rFonts w:cs="Times New Roman"/>
          <w:b/>
          <w:color w:val="000000"/>
          <w:sz w:val="22"/>
          <w:szCs w:val="22"/>
        </w:rPr>
        <w:t>!”, realizowanego w ramach Osi Priorytetowej: 8 Edukacja. dla działania: 8.3. Wzmocnienie oraz dostosowanie kształcenia i szkolenia zawodowego do potrzeb rynku pracy, niniejszym przedkładam ofertę wykonawcy:, niniejszym przedkładam ofertę wykonawcy:</w:t>
      </w:r>
    </w:p>
    <w:p w14:paraId="0FE6323C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0D21D8CE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>……………………………………………………….</w:t>
      </w:r>
    </w:p>
    <w:p w14:paraId="66870DDE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662BFA97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>……………………………………………………….</w:t>
      </w:r>
    </w:p>
    <w:p w14:paraId="40395B75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737660DB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>……………………………………………………….</w:t>
      </w:r>
    </w:p>
    <w:p w14:paraId="1F6EAB18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73A6832B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>……………………………………………………….</w:t>
      </w:r>
    </w:p>
    <w:p w14:paraId="56030573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4CF4FE4B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 xml:space="preserve">Nazwa (imię i nazwisko) i adres wykonawcy, kontakt </w:t>
      </w:r>
    </w:p>
    <w:p w14:paraId="6DCC6433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552CFA61" w14:textId="4C6EA9FF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 xml:space="preserve">Oświadczam i zapewniam, iż zapoznałem się z zapytaniem ofertowym z dnia </w:t>
      </w:r>
      <w:r w:rsidR="00AE212D">
        <w:rPr>
          <w:rFonts w:cs="Times New Roman"/>
          <w:b/>
          <w:color w:val="000000"/>
          <w:sz w:val="22"/>
          <w:szCs w:val="22"/>
        </w:rPr>
        <w:t>30.09.2019</w:t>
      </w:r>
    </w:p>
    <w:p w14:paraId="398E2CD6" w14:textId="77777777" w:rsidR="009F682F" w:rsidRPr="009F682F" w:rsidRDefault="009F682F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  <w:r w:rsidRPr="009F682F">
        <w:rPr>
          <w:rFonts w:cs="Times New Roman"/>
          <w:b/>
          <w:color w:val="000000"/>
          <w:sz w:val="22"/>
          <w:szCs w:val="22"/>
        </w:rPr>
        <w:t>dotyczącym usługi przeprowadzenia szkoleń zawodowych w ramach projektu pt. „</w:t>
      </w:r>
      <w:r>
        <w:rPr>
          <w:rFonts w:cs="Times New Roman"/>
          <w:b/>
          <w:color w:val="000000"/>
          <w:sz w:val="22"/>
          <w:szCs w:val="22"/>
        </w:rPr>
        <w:t>Zawodowcy na rynku pracy</w:t>
      </w:r>
      <w:r w:rsidRPr="009F682F">
        <w:rPr>
          <w:rFonts w:cs="Times New Roman"/>
          <w:b/>
          <w:color w:val="000000"/>
          <w:sz w:val="22"/>
          <w:szCs w:val="22"/>
        </w:rPr>
        <w:t>!”, akceptuję jego treść, oraz zobowiązuję się do wykonania całości przedmiotu zamówienia:</w:t>
      </w:r>
    </w:p>
    <w:p w14:paraId="1E5AE02A" w14:textId="77777777" w:rsidR="00090AD4" w:rsidRPr="002C4A95" w:rsidRDefault="00090AD4" w:rsidP="008249CE">
      <w:pPr>
        <w:pStyle w:val="Standard"/>
        <w:contextualSpacing/>
        <w:jc w:val="center"/>
        <w:rPr>
          <w:rFonts w:cs="Times New Roman"/>
          <w:b/>
          <w:color w:val="000000"/>
          <w:sz w:val="22"/>
          <w:szCs w:val="22"/>
        </w:rPr>
      </w:pPr>
      <w:r w:rsidRPr="002C4A95">
        <w:rPr>
          <w:rFonts w:cs="Times New Roman"/>
          <w:b/>
          <w:color w:val="000000"/>
          <w:sz w:val="22"/>
          <w:szCs w:val="22"/>
        </w:rPr>
        <w:t>SZCZEGÓŁOWY OPIS PRZEDMIOTU ZAMÓWIENIA</w:t>
      </w:r>
    </w:p>
    <w:p w14:paraId="1F567D9B" w14:textId="77777777" w:rsidR="00090AD4" w:rsidRPr="002C4A95" w:rsidRDefault="00090AD4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541D6EB0" w14:textId="77777777" w:rsidR="00090AD4" w:rsidRPr="002C4A95" w:rsidRDefault="00090AD4" w:rsidP="008249CE">
      <w:pPr>
        <w:pStyle w:val="Standard"/>
        <w:contextualSpacing/>
        <w:jc w:val="both"/>
        <w:rPr>
          <w:rFonts w:cs="Times New Roman"/>
          <w:b/>
          <w:color w:val="000000"/>
          <w:sz w:val="22"/>
          <w:szCs w:val="22"/>
        </w:rPr>
      </w:pPr>
    </w:p>
    <w:p w14:paraId="082C2571" w14:textId="77777777" w:rsidR="00090AD4" w:rsidRPr="002C4A95" w:rsidRDefault="00090AD4" w:rsidP="008249CE">
      <w:pPr>
        <w:pStyle w:val="Standard"/>
        <w:contextualSpacing/>
        <w:jc w:val="both"/>
        <w:rPr>
          <w:rFonts w:cs="Times New Roman"/>
          <w:color w:val="000000"/>
          <w:sz w:val="22"/>
          <w:szCs w:val="22"/>
        </w:rPr>
      </w:pPr>
      <w:r w:rsidRPr="002C4A95">
        <w:rPr>
          <w:rFonts w:cs="Times New Roman"/>
          <w:color w:val="000000"/>
          <w:sz w:val="22"/>
          <w:szCs w:val="22"/>
        </w:rPr>
        <w:t xml:space="preserve">Jakiekolwiek nazwy własne użyte w </w:t>
      </w:r>
      <w:r>
        <w:rPr>
          <w:rFonts w:cs="Times New Roman"/>
          <w:color w:val="000000"/>
          <w:sz w:val="22"/>
          <w:szCs w:val="22"/>
        </w:rPr>
        <w:t>SOPZ</w:t>
      </w:r>
      <w:r w:rsidRPr="002C4A95">
        <w:rPr>
          <w:rFonts w:cs="Times New Roman"/>
          <w:color w:val="000000"/>
          <w:sz w:val="22"/>
          <w:szCs w:val="22"/>
        </w:rPr>
        <w:t xml:space="preserve"> są tylko przykładami pożądanej przez Zamawiającego konfiguracji produktów, które spełniają wymogi Zamawiającego.</w:t>
      </w:r>
    </w:p>
    <w:p w14:paraId="20A508D0" w14:textId="77777777" w:rsidR="00090AD4" w:rsidRPr="002C4A95" w:rsidRDefault="00090AD4" w:rsidP="008249CE">
      <w:pPr>
        <w:pStyle w:val="Standard"/>
        <w:contextualSpacing/>
        <w:jc w:val="both"/>
        <w:rPr>
          <w:rFonts w:eastAsia="Lucida Sans Unicode" w:cs="Times New Roman"/>
          <w:bCs/>
          <w:color w:val="000000"/>
          <w:sz w:val="22"/>
          <w:szCs w:val="22"/>
        </w:rPr>
      </w:pPr>
    </w:p>
    <w:p w14:paraId="764FE635" w14:textId="77777777" w:rsidR="00090AD4" w:rsidRPr="002C4A95" w:rsidRDefault="00090AD4" w:rsidP="008249CE">
      <w:pPr>
        <w:widowControl/>
        <w:suppressAutoHyphens w:val="0"/>
        <w:autoSpaceDN/>
        <w:spacing w:after="52"/>
        <w:ind w:left="10" w:right="55" w:hanging="10"/>
        <w:contextualSpacing/>
        <w:jc w:val="center"/>
        <w:textAlignment w:val="auto"/>
        <w:rPr>
          <w:rFonts w:eastAsia="Times New Roman" w:cs="Times New Roman"/>
          <w:b/>
          <w:bCs/>
          <w:color w:val="000000"/>
          <w:kern w:val="0"/>
          <w:lang w:eastAsia="pl-PL" w:bidi="ar-SA"/>
        </w:rPr>
      </w:pPr>
      <w:r w:rsidRPr="002C4A95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Doposażenie pracowni mechanicznej i budowlano-montażowej w nowoczesny sprzęt </w:t>
      </w:r>
      <w:r w:rsidRPr="002C4A95">
        <w:rPr>
          <w:rFonts w:eastAsia="Times New Roman" w:cs="Times New Roman"/>
          <w:b/>
          <w:bCs/>
          <w:color w:val="000000"/>
          <w:kern w:val="0"/>
          <w:lang w:eastAsia="pl-PL" w:bidi="ar-SA"/>
        </w:rPr>
        <w:br/>
        <w:t>i materiały dydaktyczne.</w:t>
      </w:r>
    </w:p>
    <w:p w14:paraId="723F6681" w14:textId="77777777" w:rsidR="00090AD4" w:rsidRDefault="00090AD4" w:rsidP="008249CE">
      <w:pPr>
        <w:pStyle w:val="Standard"/>
        <w:tabs>
          <w:tab w:val="left" w:pos="-28521"/>
          <w:tab w:val="left" w:pos="-28096"/>
          <w:tab w:val="left" w:pos="-27671"/>
          <w:tab w:val="left" w:pos="-27246"/>
          <w:tab w:val="left" w:pos="-26821"/>
          <w:tab w:val="left" w:pos="-26396"/>
          <w:tab w:val="left" w:pos="-25971"/>
          <w:tab w:val="left" w:pos="-25546"/>
          <w:tab w:val="left" w:pos="-25121"/>
          <w:tab w:val="left" w:pos="-24696"/>
          <w:tab w:val="left" w:pos="-24271"/>
          <w:tab w:val="left" w:pos="-23846"/>
          <w:tab w:val="left" w:pos="-23421"/>
          <w:tab w:val="left" w:pos="17040"/>
        </w:tabs>
        <w:ind w:left="284" w:hanging="284"/>
        <w:contextualSpacing/>
        <w:jc w:val="both"/>
        <w:rPr>
          <w:rFonts w:eastAsia="Lucida Sans Unicode" w:cs="Times New Roman"/>
          <w:b/>
          <w:bCs/>
          <w:i/>
          <w:iCs/>
          <w:color w:val="000000"/>
          <w:sz w:val="22"/>
          <w:szCs w:val="22"/>
        </w:rPr>
      </w:pPr>
    </w:p>
    <w:p w14:paraId="054C4865" w14:textId="77777777" w:rsidR="003A7B3D" w:rsidRPr="002C4A95" w:rsidRDefault="003A7B3D" w:rsidP="008249CE">
      <w:pPr>
        <w:pStyle w:val="Standard"/>
        <w:tabs>
          <w:tab w:val="left" w:pos="-28521"/>
          <w:tab w:val="left" w:pos="-28096"/>
          <w:tab w:val="left" w:pos="-27671"/>
          <w:tab w:val="left" w:pos="-27246"/>
          <w:tab w:val="left" w:pos="-26821"/>
          <w:tab w:val="left" w:pos="-26396"/>
          <w:tab w:val="left" w:pos="-25971"/>
          <w:tab w:val="left" w:pos="-25546"/>
          <w:tab w:val="left" w:pos="-25121"/>
          <w:tab w:val="left" w:pos="-24696"/>
          <w:tab w:val="left" w:pos="-24271"/>
          <w:tab w:val="left" w:pos="-23846"/>
          <w:tab w:val="left" w:pos="-23421"/>
          <w:tab w:val="left" w:pos="17040"/>
        </w:tabs>
        <w:ind w:left="284" w:hanging="284"/>
        <w:contextualSpacing/>
        <w:jc w:val="both"/>
        <w:rPr>
          <w:rFonts w:eastAsia="Lucida Sans Unicode" w:cs="Times New Roman"/>
          <w:b/>
          <w:bCs/>
          <w:i/>
          <w:i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2451"/>
        <w:gridCol w:w="5618"/>
        <w:gridCol w:w="1123"/>
      </w:tblGrid>
      <w:tr w:rsidR="00090AD4" w:rsidRPr="006E0C51" w14:paraId="5CCDF46B" w14:textId="77777777" w:rsidTr="003A7B3D">
        <w:trPr>
          <w:trHeight w:val="28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202F6" w14:textId="77777777" w:rsidR="00090AD4" w:rsidRPr="006E0C51" w:rsidRDefault="00090AD4" w:rsidP="008249CE">
            <w:pPr>
              <w:pStyle w:val="Standard"/>
              <w:snapToGrid w:val="0"/>
              <w:spacing w:after="200"/>
              <w:ind w:left="939" w:right="-182" w:hanging="561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88104" w14:textId="77777777" w:rsidR="00090AD4" w:rsidRPr="006E0C51" w:rsidRDefault="00090AD4" w:rsidP="008249CE">
            <w:pPr>
              <w:pStyle w:val="Standard"/>
              <w:autoSpaceDE w:val="0"/>
              <w:snapToGrid w:val="0"/>
              <w:spacing w:after="20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Nazwa elementu, parametru lub cechy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A54A3" w14:textId="77777777" w:rsidR="00090AD4" w:rsidRPr="006E0C51" w:rsidRDefault="00090AD4" w:rsidP="008249CE">
            <w:pPr>
              <w:pStyle w:val="Standard"/>
              <w:snapToGrid w:val="0"/>
              <w:spacing w:after="20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Opis minimalnych wymagań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DD76A" w14:textId="77777777" w:rsidR="00090AD4" w:rsidRPr="006E0C51" w:rsidRDefault="00090AD4" w:rsidP="008249CE">
            <w:pPr>
              <w:pStyle w:val="Standard"/>
              <w:snapToGrid w:val="0"/>
              <w:spacing w:after="20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Ilość</w:t>
            </w:r>
          </w:p>
        </w:tc>
      </w:tr>
      <w:tr w:rsidR="003A7B3D" w:rsidRPr="006E0C51" w14:paraId="289E2507" w14:textId="77777777" w:rsidTr="003A7B3D">
        <w:tc>
          <w:tcPr>
            <w:tcW w:w="99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690E6" w14:textId="77777777" w:rsidR="003A7B3D" w:rsidRPr="006E0C51" w:rsidRDefault="003A7B3D" w:rsidP="008249CE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1B434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Zgrzewarka elektrooporowa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AF0E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Napięcie wejściowe: 190V-240V / AC</w:t>
            </w:r>
          </w:p>
          <w:p w14:paraId="34B8A8B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Częstotliwość: 50/60 Hz</w:t>
            </w:r>
          </w:p>
          <w:p w14:paraId="2B2DED7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Moc wyjściowa: 3,5 kW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DEC6" w14:textId="77777777" w:rsidR="003A7B3D" w:rsidRPr="006E0C51" w:rsidRDefault="003A7B3D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093254" w:rsidRPr="006E0C51" w14:paraId="70E1A0CD" w14:textId="77777777" w:rsidTr="00CB6696"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F41E0" w14:textId="77777777" w:rsidR="00093254" w:rsidRPr="006E0C51" w:rsidRDefault="00093254" w:rsidP="008249CE">
            <w:pPr>
              <w:pStyle w:val="Standard"/>
              <w:tabs>
                <w:tab w:val="left" w:pos="185"/>
              </w:tabs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F2164" w14:textId="77777777" w:rsidR="00093254" w:rsidRPr="006E0C51" w:rsidRDefault="0009325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0CC33" w14:textId="77777777" w:rsidR="00093254" w:rsidRPr="006E0C51" w:rsidRDefault="0009325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69651" w14:textId="77777777" w:rsidR="00093254" w:rsidRPr="006E0C51" w:rsidRDefault="00093254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53D35D41" w14:textId="77777777" w:rsidTr="00CB6696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2D096" w14:textId="77777777" w:rsidR="0081007A" w:rsidRPr="006E0C51" w:rsidRDefault="0081007A" w:rsidP="008249CE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8C491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Zgrzewarka PVC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9962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Maksymalna moc:1200 W</w:t>
            </w:r>
          </w:p>
          <w:p w14:paraId="528E32F8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Zasilanie: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>elektryczne sieciowe</w:t>
            </w:r>
          </w:p>
          <w:p w14:paraId="3446435D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Napięcie zasilania:230 V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31683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81007A" w:rsidRPr="006E0C51" w14:paraId="54284CE9" w14:textId="77777777" w:rsidTr="00CB6696"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D7342" w14:textId="77777777" w:rsidR="0081007A" w:rsidRPr="006E0C51" w:rsidRDefault="0081007A" w:rsidP="008249CE">
            <w:pPr>
              <w:pStyle w:val="Standard"/>
              <w:tabs>
                <w:tab w:val="left" w:pos="185"/>
              </w:tabs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B935B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0BE96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C40A2" w14:textId="77777777" w:rsidR="0081007A" w:rsidRPr="006E0C51" w:rsidRDefault="0081007A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006C674E" w14:textId="77777777" w:rsidTr="00CB6696"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B5A1E" w14:textId="77777777" w:rsidR="0081007A" w:rsidRPr="006E0C51" w:rsidRDefault="0081007A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CF1B7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Gwintownica do rur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1B187" w14:textId="77777777" w:rsidR="0081007A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WYPOSAŻENIE STANDARDOWE:</w:t>
            </w:r>
          </w:p>
          <w:p w14:paraId="44F45CC9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narzynki -  1/4", 3/8", 1/2", 3/4", 1", 1-1/4"</w:t>
            </w:r>
          </w:p>
          <w:p w14:paraId="6D987591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grzechotka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, </w:t>
            </w:r>
            <w:r w:rsidRPr="006E0C51">
              <w:rPr>
                <w:rFonts w:eastAsia="Verdana-Bold" w:cs="Times New Roman"/>
                <w:sz w:val="22"/>
                <w:szCs w:val="22"/>
              </w:rPr>
              <w:t>przedłużka rączki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320C2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1BB3857C" w14:textId="77777777" w:rsidTr="00CB6696"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D0FC" w14:textId="77777777" w:rsidR="0081007A" w:rsidRPr="006E0C51" w:rsidRDefault="0081007A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52F7C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B887B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FA7C2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225097FA" w14:textId="77777777" w:rsidTr="00CB6696">
        <w:tc>
          <w:tcPr>
            <w:tcW w:w="99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4AEE0" w14:textId="77777777" w:rsidR="0081007A" w:rsidRPr="006E0C51" w:rsidRDefault="0081007A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5B67F" w14:textId="77777777" w:rsidR="0081007A" w:rsidRPr="006E0C51" w:rsidRDefault="0081007A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Praska zaciskarka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6E7ED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Zakres zaciskania tulejek pojedyńczych TI: 0,25-10 mm2</w:t>
            </w:r>
          </w:p>
          <w:p w14:paraId="00EC3503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Zakres zaciskania tulejek podwójnych TP: 0,5-4 mm2</w:t>
            </w:r>
          </w:p>
          <w:p w14:paraId="00BA5344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Zacisk: SZEŚCIOKĄTNY</w:t>
            </w:r>
          </w:p>
          <w:p w14:paraId="0718FA66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Długość: 180 mm</w:t>
            </w:r>
          </w:p>
          <w:p w14:paraId="644ADDD9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Rączki: Gumowane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DC7A4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78481993" w14:textId="77777777" w:rsidTr="003A7B3D"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30A8B" w14:textId="77777777" w:rsidR="0081007A" w:rsidRPr="006E0C51" w:rsidRDefault="0081007A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83D3B" w14:textId="77777777" w:rsidR="0081007A" w:rsidRPr="006E0C51" w:rsidRDefault="0081007A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1C5E5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1A447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33AA604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A0ED2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74FD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Kompresor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F359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Moc: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2.8 kW</w:t>
            </w:r>
          </w:p>
          <w:p w14:paraId="28E6B2C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lastRenderedPageBreak/>
              <w:t>Pojemność zbiornika: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24 l</w:t>
            </w:r>
          </w:p>
          <w:p w14:paraId="356436A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Ciśnienie maksymalne: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8 bar</w:t>
            </w:r>
          </w:p>
          <w:p w14:paraId="6090B83F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Wydajność efektywna: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eastAsia="Verdana-Bold" w:cs="Times New Roman"/>
                <w:sz w:val="22"/>
                <w:szCs w:val="22"/>
              </w:rPr>
              <w:t>110 l/min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9291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AE4598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4B9F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0DA7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A00E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1EA3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1B6023BB" w14:textId="77777777" w:rsidTr="00CB6696">
        <w:tc>
          <w:tcPr>
            <w:tcW w:w="99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BD747" w14:textId="77777777" w:rsidR="0081007A" w:rsidRPr="006E0C51" w:rsidRDefault="0081007A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E9808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Wykrywacz metali i przewodów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B518F" w14:textId="77777777" w:rsidR="0081007A" w:rsidRPr="00C87EB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Wykrywane materiały</w:t>
            </w:r>
            <w:r>
              <w:rPr>
                <w:rFonts w:eastAsia="Verdana-Bold" w:cs="Times New Roman"/>
                <w:sz w:val="22"/>
                <w:szCs w:val="22"/>
              </w:rPr>
              <w:t>: ż</w:t>
            </w:r>
            <w:r w:rsidRPr="00C87EB1">
              <w:rPr>
                <w:rFonts w:eastAsia="Verdana-Bold" w:cs="Times New Roman"/>
                <w:sz w:val="22"/>
                <w:szCs w:val="22"/>
              </w:rPr>
              <w:t>elazo zbrojeniowe, stal, metale żelazne i nieżelazne, przewody pod napięciem, przewody nie będące pod napięciem</w:t>
            </w:r>
          </w:p>
          <w:p w14:paraId="0624AEF3" w14:textId="77777777" w:rsidR="0081007A" w:rsidRPr="00C87EB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Maksymalna głębokość pomiaru do 100 mm (dla żelaza i stali)</w:t>
            </w:r>
          </w:p>
          <w:p w14:paraId="48584524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Maksymalna głębokość pomiaru do 80 mm (dla miedzi i metali kol.)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15E00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81007A" w:rsidRPr="006E0C51" w14:paraId="34D891F9" w14:textId="77777777" w:rsidTr="003A7B3D"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78EFB" w14:textId="77777777" w:rsidR="0081007A" w:rsidRPr="006E0C51" w:rsidRDefault="0081007A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5090E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917B4" w14:textId="77777777" w:rsidR="0081007A" w:rsidRPr="00C87EB1" w:rsidRDefault="0081007A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F4862" w14:textId="77777777" w:rsidR="0081007A" w:rsidRPr="006E0C51" w:rsidRDefault="0081007A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442E0E8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C409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19184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Anemometr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865B8" w14:textId="77777777" w:rsidR="00090AD4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Dwie jednostki pomiaru temperatury: °C / °F</w:t>
            </w:r>
          </w:p>
          <w:p w14:paraId="13632BEC" w14:textId="77777777" w:rsidR="00090AD4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Dokładność: ± 2°C</w:t>
            </w:r>
          </w:p>
          <w:p w14:paraId="5E98BBA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C87EB1">
              <w:rPr>
                <w:rFonts w:eastAsia="Verdana-Bold" w:cs="Times New Roman"/>
                <w:sz w:val="22"/>
                <w:szCs w:val="22"/>
              </w:rPr>
              <w:t>Wilgotność: mniej niż lub równa 90% RH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4A58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583884F1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CBAE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29C3D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0BBAE" w14:textId="77777777" w:rsidR="003A7B3D" w:rsidRPr="00C87EB1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CF53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A8EBCA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0E759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7F3F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Sprężarka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7DC4B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 xml:space="preserve">Moc </w:t>
            </w:r>
            <w:r>
              <w:rPr>
                <w:rFonts w:cs="Times New Roman"/>
                <w:sz w:val="22"/>
                <w:szCs w:val="22"/>
              </w:rPr>
              <w:t>min. 10</w:t>
            </w:r>
            <w:r w:rsidRPr="00C87EB1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C87EB1">
              <w:rPr>
                <w:rFonts w:cs="Times New Roman"/>
                <w:sz w:val="22"/>
                <w:szCs w:val="22"/>
              </w:rPr>
              <w:t>W</w:t>
            </w:r>
          </w:p>
          <w:p w14:paraId="47FB099B" w14:textId="77777777" w:rsidR="00090AD4" w:rsidRPr="00C87EB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>Ciśnienie:</w:t>
            </w:r>
            <w:r>
              <w:rPr>
                <w:rFonts w:cs="Times New Roman"/>
                <w:sz w:val="22"/>
                <w:szCs w:val="22"/>
              </w:rPr>
              <w:t xml:space="preserve"> min. </w:t>
            </w:r>
            <w:r w:rsidRPr="00C87EB1">
              <w:rPr>
                <w:rFonts w:cs="Times New Roman"/>
                <w:sz w:val="22"/>
                <w:szCs w:val="22"/>
              </w:rPr>
              <w:t>8 bar</w:t>
            </w:r>
          </w:p>
          <w:p w14:paraId="04AC496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C87EB1">
              <w:rPr>
                <w:rFonts w:cs="Times New Roman"/>
                <w:sz w:val="22"/>
                <w:szCs w:val="22"/>
              </w:rPr>
              <w:t>Pojemność zbiornika: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87EB1">
              <w:rPr>
                <w:rFonts w:cs="Times New Roman"/>
                <w:sz w:val="22"/>
                <w:szCs w:val="22"/>
              </w:rPr>
              <w:t>24 l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933A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01BA5DA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8DEC3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6B53C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382D6" w14:textId="77777777" w:rsidR="003A7B3D" w:rsidRPr="00C87EB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FC8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7FD420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863C7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8B06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Wiertarka udarowa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40123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Moc pobierana (W) 850 </w:t>
            </w:r>
          </w:p>
          <w:p w14:paraId="278C6B84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Rodzaj: udarowa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56B9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2B88205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A7C34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AE2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0C01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74E6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67D6F86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E39F9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2C30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Zamrażarka rur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1890A" w14:textId="77777777" w:rsidR="00090AD4" w:rsidRPr="0022614A" w:rsidRDefault="00090AD4" w:rsidP="008249CE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Środek chłodzący: Dwutlenek węgla</w:t>
            </w:r>
          </w:p>
          <w:p w14:paraId="17830AD8" w14:textId="77777777" w:rsidR="00090AD4" w:rsidRPr="006E0C51" w:rsidRDefault="00090AD4" w:rsidP="008249CE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Komplet w walizce z tworzywa sztucznego dla rur z Cu o ø10 - 60 mm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3BB84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098E0A7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C46D7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673C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58D89" w14:textId="77777777" w:rsidR="003A7B3D" w:rsidRPr="006E0C51" w:rsidRDefault="003A7B3D" w:rsidP="008249CE">
            <w:pPr>
              <w:widowControl/>
              <w:numPr>
                <w:ilvl w:val="0"/>
                <w:numId w:val="5"/>
              </w:numPr>
              <w:shd w:val="clear" w:color="auto" w:fill="FFFFFF"/>
              <w:suppressAutoHyphens w:val="0"/>
              <w:autoSpaceDN/>
              <w:ind w:left="0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A99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57A629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4D77E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C93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Obcinak do cięcia rur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8DDB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Zakres średnic: 6-28 mm</w:t>
            </w:r>
          </w:p>
          <w:p w14:paraId="4A28ECCA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Mechanizm: zapadkowy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E05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8B6CB5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E232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6598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46C53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8A6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7DF8C72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AEDA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AC58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Obcinak do miedzi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887D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Maksymalna średnica cięcia [mm] 130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FF4A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6E4F90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67B4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04F5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F919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2474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7F4FAA6A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389DE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CE63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Szlifierka kątowa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77F6E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Waga urządzenia: 2.3 kg</w:t>
            </w:r>
          </w:p>
          <w:p w14:paraId="37C05715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zasilania: akumulatorowa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99C5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F3E304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9AB88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6402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8A191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AF964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4066832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E90B9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D1F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Młotek murarski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DB285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Młotek murarski posiadający grafitowy rdzeń trzonka, który zapewnia zwiększoną wytrzymałość i trwałość młotka.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65E6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  <w:p w14:paraId="175F5C5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33878EF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200DA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77FF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404BC" w14:textId="77777777" w:rsidR="003A7B3D" w:rsidRPr="0022614A" w:rsidRDefault="003A7B3D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6856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04C1A9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54F3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F4B4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Młotek blacharski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04BC5" w14:textId="77777777" w:rsidR="00090AD4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Młotek blacharski</w:t>
            </w:r>
            <w:r w:rsidRPr="002261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dwustronny </w:t>
            </w:r>
          </w:p>
          <w:p w14:paraId="6717AF1D" w14:textId="77777777" w:rsidR="00090AD4" w:rsidRPr="0022614A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Materiał głowicy</w:t>
            </w:r>
            <w:r>
              <w:rPr>
                <w:sz w:val="22"/>
                <w:szCs w:val="22"/>
              </w:rPr>
              <w:t xml:space="preserve"> </w:t>
            </w:r>
            <w:r w:rsidRPr="0022614A">
              <w:rPr>
                <w:sz w:val="22"/>
                <w:szCs w:val="22"/>
              </w:rPr>
              <w:t>Stal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DE4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7BBF035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5B8F4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19CC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B6EF5" w14:textId="77777777" w:rsidR="003A7B3D" w:rsidRPr="006E0C51" w:rsidRDefault="003A7B3D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C680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08DEB1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0B9F5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AEE9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Hak budowlany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07AC9" w14:textId="77777777" w:rsidR="00090AD4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>Zestaw 6 haków</w:t>
            </w:r>
          </w:p>
          <w:p w14:paraId="03B35FFE" w14:textId="77777777" w:rsidR="00090AD4" w:rsidRPr="0022614A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Materiał: stal </w:t>
            </w:r>
          </w:p>
          <w:p w14:paraId="13764720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22614A">
              <w:rPr>
                <w:sz w:val="22"/>
                <w:szCs w:val="22"/>
              </w:rPr>
              <w:t xml:space="preserve">Długość gwoździa : </w:t>
            </w:r>
            <w:r>
              <w:rPr>
                <w:sz w:val="22"/>
                <w:szCs w:val="22"/>
              </w:rPr>
              <w:t>min 150</w:t>
            </w:r>
            <w:r w:rsidRPr="0022614A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64C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09CA7BB8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02E5C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F864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C349" w14:textId="77777777" w:rsidR="003A7B3D" w:rsidRPr="0022614A" w:rsidRDefault="003A7B3D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3B1D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3559D54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909ED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98E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Szlifierka do gipsu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C7431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Napięcie zasilania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230 V</w:t>
            </w:r>
          </w:p>
          <w:p w14:paraId="03423DF7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Średnica tarczy (mm)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225 mm</w:t>
            </w:r>
          </w:p>
          <w:p w14:paraId="1F4FEF1F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zasilania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sieciowa</w:t>
            </w:r>
          </w:p>
          <w:p w14:paraId="58952931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top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Waga urządzenia: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5 kg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A1EB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793B3DA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813F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3627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47638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8352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A24270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A1E5D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2BD43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Laser krzyżowy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81FC3" w14:textId="77777777" w:rsidR="00090AD4" w:rsidRPr="006E0C51" w:rsidRDefault="00090AD4" w:rsidP="008249CE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Zasięg: min 15 m</w:t>
            </w:r>
          </w:p>
          <w:p w14:paraId="7E674C02" w14:textId="77777777" w:rsidR="00090AD4" w:rsidRPr="006E0C51" w:rsidRDefault="00090AD4" w:rsidP="008249CE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Dokładność: 0,3 mm/m</w:t>
            </w:r>
          </w:p>
          <w:p w14:paraId="5BDBF690" w14:textId="77777777" w:rsidR="00090AD4" w:rsidRPr="006E0C51" w:rsidRDefault="00090AD4" w:rsidP="008249CE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lastRenderedPageBreak/>
              <w:t>Czas pracy: min. 12 h</w:t>
            </w:r>
          </w:p>
          <w:p w14:paraId="208EECAC" w14:textId="77777777" w:rsidR="00090AD4" w:rsidRPr="006E0C51" w:rsidRDefault="00090AD4" w:rsidP="008249CE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Masa: 0,5 kg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A4DB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9BA1E3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A85D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9C9A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0681" w14:textId="77777777" w:rsidR="003A7B3D" w:rsidRPr="006E0C51" w:rsidRDefault="003A7B3D" w:rsidP="008249CE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56B1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74F737A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6A535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CD20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Laser kątowy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F07F" w14:textId="77777777" w:rsidR="00090AD4" w:rsidRPr="006E0C51" w:rsidRDefault="00090AD4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Dokładność: 0,5 mm / 1 m.</w:t>
            </w:r>
            <w:r w:rsidRPr="006E0C51">
              <w:rPr>
                <w:rFonts w:cs="Times New Roman"/>
                <w:sz w:val="22"/>
                <w:szCs w:val="22"/>
              </w:rPr>
              <w:br/>
              <w:t>Zasięg roboczy: 7 m.</w:t>
            </w:r>
            <w:r w:rsidRPr="006E0C51">
              <w:rPr>
                <w:rFonts w:cs="Times New Roman"/>
                <w:sz w:val="22"/>
                <w:szCs w:val="22"/>
              </w:rPr>
              <w:br/>
              <w:t>Klasa lasera: 2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125A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16FC524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E0569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24AD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CD3D8" w14:textId="77777777" w:rsidR="003A7B3D" w:rsidRPr="006E0C51" w:rsidRDefault="003A7B3D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EDD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026F1B8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D73B0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C177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Drabina przegub</w:t>
            </w:r>
            <w:r w:rsidR="003A7B3D">
              <w:rPr>
                <w:rFonts w:cs="Times New Roman"/>
                <w:sz w:val="22"/>
                <w:szCs w:val="22"/>
              </w:rPr>
              <w:t>owa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9CC7" w14:textId="77777777" w:rsidR="00090AD4" w:rsidRPr="006E0C51" w:rsidRDefault="00090AD4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Maksymalny udźwig 150 kg </w:t>
            </w:r>
          </w:p>
          <w:p w14:paraId="78946910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 aluminium</w:t>
            </w:r>
          </w:p>
          <w:p w14:paraId="708F84CB" w14:textId="77777777" w:rsidR="00090AD4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Waga max. 15 kg </w:t>
            </w:r>
          </w:p>
          <w:p w14:paraId="4CE654DC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szczebli min. 4x3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2522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3AF6D0E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3FF3A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336A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5662F" w14:textId="77777777" w:rsidR="003A7B3D" w:rsidRPr="006E0C51" w:rsidRDefault="003A7B3D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E030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C19B847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7F72B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205A4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Stół do tapetowania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F0FF7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>Wymiary: 100 x 60 cm</w:t>
            </w:r>
          </w:p>
          <w:p w14:paraId="534430B9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Max. Obciążenia 20 kg </w:t>
            </w:r>
          </w:p>
          <w:p w14:paraId="7A0E19AC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 wykonania aluminium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BCDF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E85202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F4812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CB0E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84DC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1C31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F6BAB8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FE5EA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4291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Mieszadło elekt</w:t>
            </w:r>
            <w:r w:rsidR="003A7B3D">
              <w:rPr>
                <w:rFonts w:cs="Times New Roman"/>
                <w:sz w:val="22"/>
                <w:szCs w:val="22"/>
              </w:rPr>
              <w:t>ryczne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9EE9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Ilość biegów </w:t>
            </w:r>
            <w:r w:rsidRPr="006E0C51">
              <w:rPr>
                <w:rFonts w:cs="Times New Roman"/>
                <w:sz w:val="22"/>
                <w:szCs w:val="22"/>
              </w:rPr>
              <w:tab/>
              <w:t xml:space="preserve">2 </w:t>
            </w:r>
          </w:p>
          <w:p w14:paraId="4143D5F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Maks. średnica mieszalnika Min. 120 mm </w:t>
            </w:r>
          </w:p>
          <w:p w14:paraId="6274A29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Moc Min 1200 W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AC1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68721B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0C325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B3F8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0024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3D2B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39067753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5AA6B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7C08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Metrówka, Miara zwijana 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11BC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Min 5 m</w:t>
            </w:r>
          </w:p>
          <w:p w14:paraId="0F44B33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Elektroniczna</w:t>
            </w:r>
          </w:p>
          <w:p w14:paraId="599BDE61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- Pamięć 8 pomiarów</w:t>
            </w:r>
          </w:p>
          <w:p w14:paraId="4BAF1F2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- Wyświetlanie w mm i calach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C0FC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50295C5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74CF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9F1E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25EC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898C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780FD7B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285C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E43B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Poziomica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790D9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długości  całkowita min. 120 cm </w:t>
            </w:r>
          </w:p>
          <w:p w14:paraId="481CD3D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Dokładność pomiaru</w:t>
            </w:r>
            <w:r w:rsidRPr="006E0C51">
              <w:rPr>
                <w:rFonts w:cs="Times New Roman"/>
                <w:sz w:val="22"/>
                <w:szCs w:val="22"/>
              </w:rPr>
              <w:tab/>
              <w:t>+/- 0.5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78E0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E909F5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26989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7642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99BD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C23A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A30BE1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EFA52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5EA8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Taśma miernicza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3864D" w14:textId="77777777" w:rsidR="00090AD4" w:rsidRPr="006E0C51" w:rsidRDefault="00090AD4" w:rsidP="008249CE">
            <w:pPr>
              <w:pStyle w:val="item"/>
              <w:numPr>
                <w:ilvl w:val="0"/>
                <w:numId w:val="9"/>
              </w:numPr>
              <w:spacing w:after="0" w:afterAutospacing="0"/>
              <w:ind w:left="0"/>
              <w:contextualSpacing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Długość taśmy (w m):</w:t>
            </w:r>
            <w:r w:rsidRPr="006E0C51">
              <w:rPr>
                <w:sz w:val="22"/>
                <w:szCs w:val="22"/>
              </w:rPr>
              <w:t xml:space="preserve"> min. </w:t>
            </w:r>
            <w:r w:rsidRPr="006E0C51">
              <w:rPr>
                <w:rStyle w:val="value"/>
                <w:sz w:val="22"/>
                <w:szCs w:val="22"/>
              </w:rPr>
              <w:t>20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14:paraId="18D40D78" w14:textId="77777777" w:rsidR="00090AD4" w:rsidRPr="006E0C51" w:rsidRDefault="00090AD4" w:rsidP="008249CE">
            <w:pPr>
              <w:pStyle w:val="item"/>
              <w:numPr>
                <w:ilvl w:val="0"/>
                <w:numId w:val="9"/>
              </w:numPr>
              <w:spacing w:after="0" w:afterAutospacing="0"/>
              <w:ind w:left="0"/>
              <w:contextualSpacing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Szerokość taśmy (w mm):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13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14:paraId="1A1571BD" w14:textId="77777777" w:rsidR="00090AD4" w:rsidRPr="006E0C51" w:rsidRDefault="00090AD4" w:rsidP="008249CE">
            <w:pPr>
              <w:pStyle w:val="item"/>
              <w:numPr>
                <w:ilvl w:val="0"/>
                <w:numId w:val="9"/>
              </w:numPr>
              <w:spacing w:after="0" w:afterAutospacing="0"/>
              <w:ind w:left="0"/>
              <w:contextualSpacing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Materiał wykonania obudowy: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Plastikowy</w:t>
            </w:r>
            <w:r w:rsidRPr="006E0C51">
              <w:rPr>
                <w:sz w:val="22"/>
                <w:szCs w:val="22"/>
              </w:rPr>
              <w:t xml:space="preserve"> </w:t>
            </w:r>
          </w:p>
          <w:p w14:paraId="43B91B87" w14:textId="77777777" w:rsidR="00090AD4" w:rsidRPr="006E0C51" w:rsidRDefault="00090AD4" w:rsidP="008249CE">
            <w:pPr>
              <w:pStyle w:val="item"/>
              <w:numPr>
                <w:ilvl w:val="0"/>
                <w:numId w:val="9"/>
              </w:numPr>
              <w:spacing w:after="0" w:afterAutospacing="0"/>
              <w:ind w:left="0"/>
              <w:contextualSpacing/>
              <w:textAlignment w:val="top"/>
              <w:rPr>
                <w:sz w:val="22"/>
                <w:szCs w:val="22"/>
              </w:rPr>
            </w:pPr>
            <w:r w:rsidRPr="006E0C51">
              <w:rPr>
                <w:rStyle w:val="attribute"/>
                <w:sz w:val="22"/>
                <w:szCs w:val="22"/>
              </w:rPr>
              <w:t>Klasa dokładności:</w:t>
            </w:r>
            <w:r w:rsidRPr="006E0C51">
              <w:rPr>
                <w:sz w:val="22"/>
                <w:szCs w:val="22"/>
              </w:rPr>
              <w:t xml:space="preserve"> </w:t>
            </w:r>
            <w:r w:rsidRPr="006E0C51">
              <w:rPr>
                <w:rStyle w:val="value"/>
                <w:sz w:val="22"/>
                <w:szCs w:val="22"/>
              </w:rPr>
              <w:t>II</w:t>
            </w:r>
            <w:r w:rsidRPr="006E0C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1E8E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086233A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A09FF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E3C9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7A5EF" w14:textId="77777777" w:rsidR="003A7B3D" w:rsidRPr="006E0C51" w:rsidRDefault="003A7B3D" w:rsidP="008249CE">
            <w:pPr>
              <w:pStyle w:val="item"/>
              <w:numPr>
                <w:ilvl w:val="0"/>
                <w:numId w:val="9"/>
              </w:numPr>
              <w:spacing w:after="0" w:afterAutospacing="0"/>
              <w:ind w:left="0"/>
              <w:contextualSpacing/>
              <w:textAlignment w:val="top"/>
              <w:rPr>
                <w:rStyle w:val="attribute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567F6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A6C9B5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4DECB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3EA0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Włókno szklane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54DE1" w14:textId="77777777" w:rsidR="00090AD4" w:rsidRPr="006E0C51" w:rsidRDefault="00090AD4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Wymiary produktu </w:t>
            </w:r>
            <w:r w:rsidRPr="006E0C51">
              <w:rPr>
                <w:rFonts w:cs="Times New Roman"/>
                <w:sz w:val="22"/>
                <w:szCs w:val="22"/>
              </w:rPr>
              <w:t>0,1 x 2,5 m</w:t>
            </w:r>
          </w:p>
          <w:p w14:paraId="55B993F1" w14:textId="77777777" w:rsidR="00090AD4" w:rsidRPr="006E0C51" w:rsidRDefault="00090AD4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Długość opakowania min. 10 cm </w:t>
            </w:r>
          </w:p>
          <w:p w14:paraId="4B6D7145" w14:textId="77777777" w:rsidR="00090AD4" w:rsidRPr="006E0C51" w:rsidRDefault="00090AD4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Wysokość opakowania min. 100 cm </w:t>
            </w:r>
          </w:p>
          <w:p w14:paraId="409F5369" w14:textId="77777777" w:rsidR="00090AD4" w:rsidRPr="006E0C51" w:rsidRDefault="00090AD4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Szerokość opakowania min.10 cm </w:t>
            </w:r>
          </w:p>
          <w:p w14:paraId="3B4FB9D6" w14:textId="77777777" w:rsidR="00090AD4" w:rsidRPr="006E0C51" w:rsidRDefault="00090AD4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6E0C51">
              <w:rPr>
                <w:rFonts w:eastAsia="Times New Roman" w:cs="Times New Roman"/>
                <w:sz w:val="22"/>
                <w:szCs w:val="22"/>
                <w:lang w:eastAsia="pl-PL"/>
              </w:rPr>
              <w:t>Materiał wykonania włókno szklane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26A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2DAEAA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FA414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86C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6A1F" w14:textId="77777777" w:rsidR="003A7B3D" w:rsidRPr="006E0C51" w:rsidRDefault="003A7B3D" w:rsidP="008249CE">
            <w:pPr>
              <w:pStyle w:val="Standard"/>
              <w:snapToGrid w:val="0"/>
              <w:spacing w:before="45"/>
              <w:ind w:right="45"/>
              <w:contextualSpacing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A069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6BAED0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9CE4F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C6FE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Nożyce do blachy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E14DD" w14:textId="77777777" w:rsidR="00090AD4" w:rsidRDefault="00090AD4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Producenta 24 miesiące</w:t>
            </w:r>
          </w:p>
          <w:p w14:paraId="2C73263F" w14:textId="77777777" w:rsidR="00090AD4" w:rsidRPr="006E0C51" w:rsidRDefault="00090AD4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stosowania w blachach (stal, stal nierdzewna, tytan cynkowy, blacha stalowa)</w:t>
            </w:r>
          </w:p>
          <w:p w14:paraId="588F0F0F" w14:textId="77777777" w:rsidR="00090AD4" w:rsidRPr="006E0C51" w:rsidRDefault="00090AD4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Bezwysiłkowe cięcie metalu o grubości do 1,3 mm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99E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1528B41A" w14:textId="77777777" w:rsidTr="003A7B3D">
        <w:trPr>
          <w:trHeight w:val="377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39D14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DE4F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4D68F" w14:textId="77777777" w:rsidR="003A7B3D" w:rsidRPr="006E0C51" w:rsidRDefault="003A7B3D" w:rsidP="008249CE">
            <w:pPr>
              <w:pStyle w:val="Standard"/>
              <w:snapToGrid w:val="0"/>
              <w:spacing w:before="24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7D9B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D8CE0D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21127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8D87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Wiertarko – wkrętarka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60CA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Akumulator   Li-Ion </w:t>
            </w:r>
          </w:p>
          <w:p w14:paraId="10A022F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Napięcie   min. 12 V </w:t>
            </w:r>
          </w:p>
          <w:p w14:paraId="6A69E52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Uchwyt   szybkozaciskowy min. 10 mm </w:t>
            </w:r>
          </w:p>
          <w:p w14:paraId="7B88BBF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Sprzęgło   tak </w:t>
            </w:r>
          </w:p>
          <w:p w14:paraId="479FF8C7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Podświetlenie   tak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7C27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E624C2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B8BFA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5BBC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29A5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C08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4ACD6836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0E5E4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00E4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Pas narzędziowy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FB6D2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Liczne kieszenie w tym na gwoździe i ucho na młotek</w:t>
            </w:r>
          </w:p>
          <w:p w14:paraId="50555CA5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Rozmiar min długość zacisku paska 82 cm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01548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72C1C69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3BF9A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A449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575C5" w14:textId="77777777" w:rsidR="003A7B3D" w:rsidRPr="006E0C51" w:rsidRDefault="003A7B3D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F38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AA78D5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DC078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D751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Podnośnik do płyt kartonowych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0CCD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Materiał: stal</w:t>
            </w:r>
          </w:p>
          <w:p w14:paraId="7F40234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Regulowana wysokość robocza: ok. 140 - 330 cm</w:t>
            </w:r>
          </w:p>
          <w:p w14:paraId="5A95872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Waga: ok. 42 kg</w:t>
            </w:r>
          </w:p>
          <w:p w14:paraId="356F87E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Maksymalne obciążenie: 68 kg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DE93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3D2A8069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6E1B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E9E9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6267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BFB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D15530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0713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52FF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Rusztowanie drabinowe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D8B7E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Antypoślizgowa i odporna na wilgoć platforma robocza (147 x 50 cm).</w:t>
            </w:r>
          </w:p>
          <w:p w14:paraId="1A7D312D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Regulacja platformy roboczej co szczebel.</w:t>
            </w:r>
          </w:p>
          <w:p w14:paraId="4FD43B00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Szybki i łatwy montaż bez użycia narzędzi.</w:t>
            </w:r>
          </w:p>
          <w:p w14:paraId="1BE85CEC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Możliwość stosowania w miejscach o zróżnicowanej powierzchni, np. na schodach.</w:t>
            </w:r>
          </w:p>
          <w:p w14:paraId="3C418F1E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Maksymalne obciążenie do 150 kg.</w:t>
            </w:r>
          </w:p>
          <w:p w14:paraId="3A1C5361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producenta 2 lata.</w:t>
            </w:r>
          </w:p>
          <w:p w14:paraId="6BB79623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Waga rusztowania 17,00 kg.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BE1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157D87F2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E95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D13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478D" w14:textId="77777777" w:rsidR="003A7B3D" w:rsidRPr="006E0C51" w:rsidRDefault="003A7B3D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DC4A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4D1867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50398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85EF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9DFA5" w14:textId="77777777" w:rsidR="00090AD4" w:rsidRPr="006E0C51" w:rsidRDefault="00193560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7" w:tooltip="Przekątna matrycy - laptopy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Ekran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14 cali,</w:t>
            </w:r>
          </w:p>
          <w:p w14:paraId="58656ACC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Rozdzielczość ekranu </w:t>
            </w:r>
            <w:hyperlink r:id="rId8" w:history="1">
              <w:r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>1920x1080</w:t>
              </w:r>
            </w:hyperlink>
          </w:p>
          <w:p w14:paraId="45BEF43E" w14:textId="77777777" w:rsidR="00090AD4" w:rsidRPr="002552FE" w:rsidRDefault="00193560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hyperlink r:id="rId9" w:tooltip="System operacyjny - kompute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System operacyjny  </w:t>
              </w:r>
            </w:hyperlink>
            <w:hyperlink r:id="rId10" w:tooltip="System Microsoft Windows 10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>Windows 10</w:t>
              </w:r>
            </w:hyperlink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CCA1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71F2D6C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10A60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8021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4A72F" w14:textId="77777777" w:rsidR="003A7B3D" w:rsidRDefault="003A7B3D" w:rsidP="008249CE">
            <w:pPr>
              <w:widowControl/>
              <w:suppressAutoHyphens w:val="0"/>
              <w:autoSpaceDN/>
              <w:contextualSpacing/>
              <w:textAlignment w:val="auto"/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EA1D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CFF6F8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62979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1BBA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Drukarka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03ED" w14:textId="77777777" w:rsidR="00090AD4" w:rsidRPr="006E0C51" w:rsidRDefault="00193560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1" w:tooltip="Technologia druku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Technologia druku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laserowa (kolor) </w:t>
            </w:r>
          </w:p>
          <w:p w14:paraId="099B7F48" w14:textId="77777777" w:rsidR="00090AD4" w:rsidRPr="006E0C51" w:rsidRDefault="00193560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2" w:tooltip="Format druku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Format druku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A4 </w:t>
            </w:r>
          </w:p>
          <w:p w14:paraId="2D6E9B04" w14:textId="77777777" w:rsidR="00090AD4" w:rsidRPr="006E0C51" w:rsidRDefault="00193560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3" w:tooltip="USB (Universal Serial Bus)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Złącze USB  </w:t>
              </w:r>
            </w:hyperlink>
            <w:hyperlink r:id="rId14" w:tooltip="Złącza USB 2.0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>2.0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073DA23A" w14:textId="77777777" w:rsidR="00090AD4" w:rsidRPr="006E0C51" w:rsidRDefault="00193560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hyperlink r:id="rId15" w:tooltip="Wi-Fi - drukarki" w:history="1">
              <w:r w:rsidR="00090AD4" w:rsidRPr="006E0C51">
                <w:rPr>
                  <w:rFonts w:eastAsia="Times New Roman" w:cs="Times New Roman"/>
                  <w:kern w:val="0"/>
                  <w:sz w:val="22"/>
                  <w:szCs w:val="22"/>
                  <w:lang w:eastAsia="pl-PL" w:bidi="ar-SA"/>
                </w:rPr>
                <w:t xml:space="preserve">WiFi  </w:t>
              </w:r>
            </w:hyperlink>
            <w:r w:rsidR="00090AD4"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tak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5404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B41278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8848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4090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A0C7A" w14:textId="77777777" w:rsidR="003A7B3D" w:rsidRDefault="003A7B3D" w:rsidP="008249CE">
            <w:pPr>
              <w:widowControl/>
              <w:suppressAutoHyphens w:val="0"/>
              <w:autoSpaceDN/>
              <w:contextualSpacing/>
              <w:textAlignment w:val="auto"/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DAF7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415C843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6EC10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B299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Telewizor LED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71810" w14:textId="77777777" w:rsidR="00090AD4" w:rsidRPr="006E0C51" w:rsidRDefault="00193560" w:rsidP="008249CE">
            <w:pPr>
              <w:pStyle w:val="Standard"/>
              <w:snapToGrid w:val="0"/>
              <w:contextualSpacing/>
              <w:rPr>
                <w:rStyle w:val="attribute-value"/>
                <w:rFonts w:cs="Times New Roman"/>
                <w:sz w:val="22"/>
                <w:szCs w:val="22"/>
              </w:rPr>
            </w:pPr>
            <w:hyperlink r:id="rId16" w:tooltip="Ekran - telewiz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Ekran  </w:t>
              </w:r>
            </w:hyperlink>
            <w:r w:rsidR="00090AD4" w:rsidRPr="006E0C51">
              <w:rPr>
                <w:rStyle w:val="attribute-value"/>
                <w:rFonts w:cs="Times New Roman"/>
                <w:sz w:val="22"/>
                <w:szCs w:val="22"/>
              </w:rPr>
              <w:t>43 cale, Full HD, 1920 x 1080</w:t>
            </w:r>
          </w:p>
          <w:p w14:paraId="0652FCF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Style w:val="attribute-value"/>
                <w:rFonts w:cs="Times New Roman"/>
                <w:sz w:val="22"/>
                <w:szCs w:val="22"/>
              </w:rPr>
            </w:pPr>
            <w:r w:rsidRPr="006E0C51">
              <w:rPr>
                <w:rStyle w:val="attribute-name"/>
                <w:rFonts w:cs="Times New Roman"/>
                <w:sz w:val="22"/>
                <w:szCs w:val="22"/>
              </w:rPr>
              <w:t xml:space="preserve">Pozostałe funkcje i parametry  </w:t>
            </w:r>
            <w:r w:rsidRPr="006E0C51">
              <w:rPr>
                <w:rStyle w:val="attribute-value"/>
                <w:rFonts w:cs="Times New Roman"/>
                <w:sz w:val="22"/>
                <w:szCs w:val="22"/>
              </w:rPr>
              <w:t xml:space="preserve">USB - multimedia, </w:t>
            </w:r>
          </w:p>
          <w:p w14:paraId="38BFAA2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Style w:val="attribute-value"/>
                <w:rFonts w:cs="Times New Roman"/>
                <w:sz w:val="22"/>
                <w:szCs w:val="22"/>
              </w:rPr>
              <w:t>HDMI x2, USB x1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FA83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B4971D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06A3C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86CF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93299" w14:textId="77777777" w:rsidR="003A7B3D" w:rsidRDefault="003A7B3D" w:rsidP="008249CE">
            <w:pPr>
              <w:pStyle w:val="Standard"/>
              <w:snapToGrid w:val="0"/>
              <w:contextualSpacing/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6DC9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7CD47D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1D910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13A6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Tablica biała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DB3C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A24164">
              <w:rPr>
                <w:rFonts w:cs="Times New Roman"/>
                <w:sz w:val="22"/>
                <w:szCs w:val="22"/>
              </w:rPr>
              <w:t xml:space="preserve">uchościeralna </w:t>
            </w:r>
          </w:p>
          <w:p w14:paraId="68B967C2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 min. </w:t>
            </w:r>
            <w:r w:rsidRPr="00A24164">
              <w:rPr>
                <w:rFonts w:cs="Times New Roman"/>
                <w:sz w:val="22"/>
                <w:szCs w:val="22"/>
              </w:rPr>
              <w:t>170x100 cm</w:t>
            </w:r>
          </w:p>
          <w:p w14:paraId="2BCE6AF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Kolor powierzchni biały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9AE37" w14:textId="77777777" w:rsidR="00090AD4" w:rsidRPr="006E0C51" w:rsidRDefault="00090AD4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125A4FF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94D50" w14:textId="77777777" w:rsidR="003A7B3D" w:rsidRPr="006E0C51" w:rsidRDefault="003A7B3D" w:rsidP="008249CE">
            <w:pPr>
              <w:pStyle w:val="Standard"/>
              <w:tabs>
                <w:tab w:val="left" w:pos="185"/>
              </w:tabs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7998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8C07A" w14:textId="77777777" w:rsidR="003A7B3D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D079F" w14:textId="77777777" w:rsidR="003A7B3D" w:rsidRPr="006E0C51" w:rsidRDefault="003A7B3D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3CF2D5F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B1558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E9D8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ECFC4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Pamięć RAM [GB]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: 8</w:t>
            </w:r>
          </w:p>
          <w:p w14:paraId="505545D4" w14:textId="77777777" w:rsidR="00090AD4" w:rsidRPr="006E0C51" w:rsidRDefault="00090AD4" w:rsidP="008249CE">
            <w:pPr>
              <w:pStyle w:val="js-popuplinkinline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Przekątna ekranu [cal]</w:t>
            </w:r>
            <w:r w:rsidRPr="006E0C51">
              <w:rPr>
                <w:sz w:val="22"/>
                <w:szCs w:val="22"/>
              </w:rPr>
              <w:t>: 13.3</w:t>
            </w:r>
          </w:p>
          <w:p w14:paraId="7264B59F" w14:textId="77777777" w:rsidR="00090AD4" w:rsidRPr="006E0C51" w:rsidRDefault="00090AD4" w:rsidP="008249CE">
            <w:pPr>
              <w:pStyle w:val="js-popuplinkinline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System operacyjny</w:t>
            </w:r>
            <w:r w:rsidRPr="006E0C51">
              <w:rPr>
                <w:sz w:val="22"/>
                <w:szCs w:val="22"/>
              </w:rPr>
              <w:t>: Windows 10 Home</w:t>
            </w:r>
          </w:p>
          <w:p w14:paraId="1C989AA9" w14:textId="77777777" w:rsidR="00090AD4" w:rsidRPr="006E0C51" w:rsidRDefault="00090AD4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Gwarancja 12 miesięcy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20FA7" w14:textId="77777777" w:rsidR="00090AD4" w:rsidRPr="006E0C51" w:rsidRDefault="00090AD4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16A8B4FB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C55B9" w14:textId="77777777" w:rsidR="003A7B3D" w:rsidRPr="006E0C51" w:rsidRDefault="003A7B3D" w:rsidP="008249CE">
            <w:pPr>
              <w:pStyle w:val="Standard"/>
              <w:tabs>
                <w:tab w:val="left" w:pos="185"/>
              </w:tabs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18D9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1F5EE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49302" w14:textId="77777777" w:rsidR="003A7B3D" w:rsidRPr="006E0C51" w:rsidRDefault="003A7B3D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36F947E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3C165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F331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Projektor multimedialny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77BFB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17" w:tooltip="Typ matrycy projektor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Typ matrycy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3LCD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54C0D60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18" w:tooltip="Jasność projektora 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Jasność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2500 ANSI lumen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1A9D066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19" w:tooltip="Rozdzielczość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podstawowa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Full HD (1920 x 1080)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AACBF8F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0" w:tooltip="Współczynnik kontrastu - projekt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Kontrast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30000 :1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03D9701" w14:textId="77777777" w:rsidR="00090AD4" w:rsidRPr="0022614A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1" w:tooltip="Moc lampy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Moc lampy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200 W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6FB3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7E55B816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06BC3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2BDFA" w14:textId="77777777" w:rsidR="003A7B3D" w:rsidRPr="00A24164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0B1E" w14:textId="77777777" w:rsidR="003A7B3D" w:rsidRDefault="003A7B3D" w:rsidP="008249CE">
            <w:pPr>
              <w:contextualSpacing/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A5BF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44B697A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42325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25B9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Ekran projekcyjny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F78A" w14:textId="77777777" w:rsidR="00090AD4" w:rsidRPr="00B8331B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B8331B">
              <w:rPr>
                <w:rFonts w:eastAsia="Verdana-Bold" w:cs="Times New Roman"/>
                <w:sz w:val="22"/>
                <w:szCs w:val="22"/>
              </w:rPr>
              <w:t>Mechanizm zwijania: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B8331B">
              <w:rPr>
                <w:rFonts w:eastAsia="Verdana-Bold" w:cs="Times New Roman"/>
                <w:sz w:val="22"/>
                <w:szCs w:val="22"/>
              </w:rPr>
              <w:t>ręczny</w:t>
            </w:r>
          </w:p>
          <w:p w14:paraId="1F5907A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B8331B">
              <w:rPr>
                <w:rFonts w:eastAsia="Verdana-Bold" w:cs="Times New Roman"/>
                <w:sz w:val="22"/>
                <w:szCs w:val="22"/>
              </w:rPr>
              <w:t>Obszar roboczy</w:t>
            </w:r>
            <w:r>
              <w:rPr>
                <w:rFonts w:eastAsia="Verdana-Bold" w:cs="Times New Roman"/>
                <w:sz w:val="22"/>
                <w:szCs w:val="22"/>
              </w:rPr>
              <w:t xml:space="preserve"> min. </w:t>
            </w:r>
            <w:r w:rsidRPr="00B8331B">
              <w:rPr>
                <w:rFonts w:eastAsia="Verdana-Bold" w:cs="Times New Roman"/>
                <w:sz w:val="22"/>
                <w:szCs w:val="22"/>
              </w:rPr>
              <w:t>1</w:t>
            </w:r>
            <w:r>
              <w:rPr>
                <w:rFonts w:eastAsia="Verdana-Bold" w:cs="Times New Roman"/>
                <w:sz w:val="22"/>
                <w:szCs w:val="22"/>
              </w:rPr>
              <w:t>75</w:t>
            </w:r>
            <w:r w:rsidRPr="00B8331B">
              <w:rPr>
                <w:rFonts w:eastAsia="Verdana-Bold" w:cs="Times New Roman"/>
                <w:sz w:val="22"/>
                <w:szCs w:val="22"/>
              </w:rPr>
              <w:t xml:space="preserve"> x 175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6828F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0995D14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A2E0F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5CCE3" w14:textId="77777777" w:rsidR="003A7B3D" w:rsidRPr="006E0C51" w:rsidRDefault="003A7B3D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1FB2" w14:textId="77777777" w:rsidR="003A7B3D" w:rsidRPr="00B8331B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B39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F9399C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B383C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37A8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Tablica biała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8E40C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A24164">
              <w:rPr>
                <w:rFonts w:cs="Times New Roman"/>
                <w:sz w:val="22"/>
                <w:szCs w:val="22"/>
              </w:rPr>
              <w:t xml:space="preserve">uchościeralna </w:t>
            </w:r>
          </w:p>
          <w:p w14:paraId="70B18D27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wymiary min. </w:t>
            </w:r>
            <w:r w:rsidRPr="00A24164">
              <w:rPr>
                <w:rFonts w:cs="Times New Roman"/>
                <w:sz w:val="22"/>
                <w:szCs w:val="22"/>
              </w:rPr>
              <w:t>170x100 cm</w:t>
            </w:r>
          </w:p>
          <w:p w14:paraId="6681077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A24164">
              <w:rPr>
                <w:rFonts w:cs="Times New Roman"/>
                <w:sz w:val="22"/>
                <w:szCs w:val="22"/>
              </w:rPr>
              <w:t>Kolor powierzchni biały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8CC5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51A4303E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ED9BC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3B97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FF975" w14:textId="77777777" w:rsidR="003A7B3D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1B97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788508F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B8E98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A2F6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Biblioteczka zawodowa </w:t>
            </w:r>
            <w:r w:rsidRPr="006E0C51">
              <w:rPr>
                <w:rFonts w:cs="Times New Roman"/>
                <w:sz w:val="22"/>
                <w:szCs w:val="22"/>
              </w:rPr>
              <w:lastRenderedPageBreak/>
              <w:t>wyposażona w dokumentację, instrukcje, normy, procedury, przewodniki, regulaminy, przepisy prawne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9D950" w14:textId="77777777" w:rsidR="002552FE" w:rsidRDefault="002552FE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5449D0">
              <w:rPr>
                <w:rFonts w:eastAsia="Verdana-Bold" w:cs="Times New Roman"/>
                <w:sz w:val="22"/>
                <w:szCs w:val="22"/>
              </w:rPr>
              <w:lastRenderedPageBreak/>
              <w:t>PN-M-01119:1985 -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Dokumentacja </w:t>
            </w:r>
            <w:r w:rsidRPr="005C44A7">
              <w:rPr>
                <w:rFonts w:eastAsia="Verdana-Bold" w:cs="Times New Roman"/>
                <w:sz w:val="22"/>
                <w:szCs w:val="22"/>
              </w:rPr>
              <w:lastRenderedPageBreak/>
              <w:t>konstrukcyjna</w:t>
            </w:r>
          </w:p>
          <w:p w14:paraId="3712A9CE" w14:textId="77777777" w:rsidR="002552FE" w:rsidRDefault="002552FE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PN-M-01171:1956 -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–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technologiczna</w:t>
            </w:r>
          </w:p>
          <w:p w14:paraId="62091236" w14:textId="77777777" w:rsidR="002552FE" w:rsidRDefault="002552FE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PN-N-01602:1997 -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techniczna </w:t>
            </w:r>
          </w:p>
          <w:p w14:paraId="110C7B4F" w14:textId="77777777" w:rsidR="00090AD4" w:rsidRPr="002552FE" w:rsidRDefault="002552FE" w:rsidP="008249CE">
            <w:pPr>
              <w:pStyle w:val="Standard"/>
              <w:snapToGrid w:val="0"/>
              <w:contextualSpacing/>
            </w:pPr>
            <w:r w:rsidRPr="005C44A7">
              <w:rPr>
                <w:rFonts w:eastAsia="Verdana-Bold" w:cs="Times New Roman"/>
                <w:sz w:val="22"/>
                <w:szCs w:val="22"/>
              </w:rPr>
              <w:t>PN-EN ISO 6410-3:2000 -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Rysunek techniczny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3497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lastRenderedPageBreak/>
              <w:t>1 zestaw</w:t>
            </w:r>
          </w:p>
        </w:tc>
      </w:tr>
      <w:tr w:rsidR="003A7B3D" w:rsidRPr="006E0C51" w14:paraId="0208AF91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56C7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F7DA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663F" w14:textId="77777777" w:rsidR="003A7B3D" w:rsidRPr="005449D0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67A2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20163BC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0427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001AC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Komputer z oprogramowaniem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CE220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  <w:t>Pamięć RAM [GB]</w:t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: 8</w:t>
            </w:r>
          </w:p>
          <w:p w14:paraId="70EBB9C4" w14:textId="77777777" w:rsidR="00090AD4" w:rsidRPr="006E0C51" w:rsidRDefault="00090AD4" w:rsidP="008249CE">
            <w:pPr>
              <w:pStyle w:val="js-popuplinkinline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Przekątna ekranu [cal]</w:t>
            </w:r>
            <w:r w:rsidRPr="006E0C51">
              <w:rPr>
                <w:sz w:val="22"/>
                <w:szCs w:val="22"/>
              </w:rPr>
              <w:t>: 13.3</w:t>
            </w:r>
          </w:p>
          <w:p w14:paraId="1E4293BC" w14:textId="77777777" w:rsidR="00090AD4" w:rsidRPr="006E0C51" w:rsidRDefault="00090AD4" w:rsidP="008249CE">
            <w:pPr>
              <w:pStyle w:val="js-popuplinkinline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6E0C51">
              <w:rPr>
                <w:rStyle w:val="is-attr"/>
                <w:sz w:val="22"/>
                <w:szCs w:val="22"/>
                <w:bdr w:val="none" w:sz="0" w:space="0" w:color="auto" w:frame="1"/>
              </w:rPr>
              <w:t>System operacyjny</w:t>
            </w:r>
            <w:r w:rsidRPr="006E0C51">
              <w:rPr>
                <w:sz w:val="22"/>
                <w:szCs w:val="22"/>
              </w:rPr>
              <w:t>: Windows 10 Home</w:t>
            </w:r>
          </w:p>
          <w:p w14:paraId="7B2A4CC3" w14:textId="77777777" w:rsidR="00090AD4" w:rsidRPr="005449D0" w:rsidRDefault="00090AD4" w:rsidP="008249CE">
            <w:pPr>
              <w:pStyle w:val="js-popuplinkinline"/>
              <w:spacing w:before="0" w:beforeAutospacing="0" w:after="0" w:afterAutospacing="0"/>
              <w:contextualSpacing/>
              <w:textAlignment w:val="baseline"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 xml:space="preserve">Gwarancja 12 miesięcy 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E14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1EF1A563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C1D6D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1E1A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A6B3A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2"/>
                <w:szCs w:val="22"/>
                <w:bdr w:val="none" w:sz="0" w:space="0" w:color="auto" w:frame="1"/>
                <w:lang w:eastAsia="pl-PL" w:bidi="ar-SA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08CA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AD7D64A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286F4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01D2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Drukarka ze skanerem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A3057" w14:textId="77777777" w:rsidR="00090AD4" w:rsidRPr="006E0C51" w:rsidRDefault="00090AD4" w:rsidP="008249C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Format papieru: A4 </w:t>
            </w:r>
          </w:p>
          <w:p w14:paraId="38AD39AC" w14:textId="77777777" w:rsidR="00090AD4" w:rsidRPr="006E0C51" w:rsidRDefault="00090AD4" w:rsidP="008249C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Rodzaj: Kolorowa </w:t>
            </w:r>
          </w:p>
          <w:p w14:paraId="688A3A92" w14:textId="77777777" w:rsidR="00090AD4" w:rsidRPr="006E0C51" w:rsidRDefault="00090AD4" w:rsidP="008249C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Rozdzielczość druku - czerń [dpi]: 1200 x 600 </w:t>
            </w:r>
          </w:p>
          <w:p w14:paraId="19F5F0FF" w14:textId="77777777" w:rsidR="00090AD4" w:rsidRPr="006E0C51" w:rsidRDefault="00090AD4" w:rsidP="008249CE">
            <w:pPr>
              <w:pStyle w:val="Nagwek5"/>
              <w:spacing w:before="0"/>
              <w:contextualSpacing/>
              <w:rPr>
                <w:rFonts w:ascii="Times New Roman" w:eastAsia="Times New Roman" w:hAnsi="Times New Roman" w:cs="Times New Roman"/>
                <w:cap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Skaner</w:t>
            </w:r>
          </w:p>
          <w:p w14:paraId="0B2B2714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2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optyczna [dpi]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600</w:t>
            </w:r>
          </w:p>
          <w:p w14:paraId="1186E5D6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3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Skanowanie dwustronne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Tak</w:t>
            </w:r>
          </w:p>
          <w:p w14:paraId="7F2C05B9" w14:textId="77777777" w:rsidR="00090AD4" w:rsidRPr="006E0C51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4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Skanowanie do e-mail </w:t>
              </w:r>
            </w:hyperlink>
            <w:r w:rsidR="00090AD4" w:rsidRPr="002552FE">
              <w:rPr>
                <w:rFonts w:cs="Times New Roman"/>
                <w:sz w:val="22"/>
                <w:szCs w:val="22"/>
              </w:rPr>
              <w:t>Tak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4993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6799BDF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48489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D69B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70B0" w14:textId="77777777" w:rsidR="003A7B3D" w:rsidRPr="006E0C51" w:rsidRDefault="003A7B3D" w:rsidP="008249CE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before="100" w:beforeAutospacing="1"/>
              <w:ind w:left="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BCB0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AE5482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A84F4" w14:textId="77777777" w:rsidR="00090AD4" w:rsidRPr="006E0C51" w:rsidRDefault="00090AD4" w:rsidP="008249C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B49A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Projektor multimedialny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4A50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5" w:tooltip="Typ matrycy projektor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Typ matrycy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3LCD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7308CD9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6" w:tooltip="Jasność projektora 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Jasność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2500 ANSI lumen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9813A3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7" w:tooltip="Rozdzielczość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Rozdzielczość podstawowa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Full HD (1920 x 1080)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36248A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8" w:tooltip="Współczynnik kontrastu - projektory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Kontrast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30000 :1</w:t>
            </w:r>
            <w:r w:rsidR="00090AD4" w:rsidRPr="002552FE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5249130" w14:textId="77777777" w:rsidR="00090AD4" w:rsidRPr="002552FE" w:rsidRDefault="00193560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hyperlink r:id="rId29" w:tooltip="Moc lampy projektora" w:history="1">
              <w:r w:rsidR="00090AD4" w:rsidRPr="002552FE">
                <w:rPr>
                  <w:rStyle w:val="Hipercze"/>
                  <w:rFonts w:cs="Times New Roman"/>
                  <w:color w:val="auto"/>
                  <w:sz w:val="22"/>
                  <w:szCs w:val="22"/>
                  <w:u w:val="none"/>
                </w:rPr>
                <w:t xml:space="preserve">Moc lampy  </w:t>
              </w:r>
            </w:hyperlink>
            <w:r w:rsidR="00090AD4" w:rsidRPr="002552FE">
              <w:rPr>
                <w:rStyle w:val="attribute-value"/>
                <w:rFonts w:cs="Times New Roman"/>
                <w:sz w:val="22"/>
                <w:szCs w:val="22"/>
              </w:rPr>
              <w:t>200 W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83C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36C18AE8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B243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FAED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9400" w14:textId="77777777" w:rsidR="003A7B3D" w:rsidRDefault="003A7B3D" w:rsidP="008249CE">
            <w:pPr>
              <w:contextualSpacing/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17D5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44F5D74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66228" w14:textId="3524190E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781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Wysokościomierz traserski z przesuwnym w poziomie rysikiem traserskim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AEE5A" w14:textId="77777777" w:rsidR="00090AD4" w:rsidRPr="006E0C51" w:rsidRDefault="00090AD4" w:rsidP="008249CE">
            <w:pPr>
              <w:pStyle w:val="def1"/>
              <w:snapToGrid w:val="0"/>
              <w:spacing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 xml:space="preserve">Technika pomiarowa –cyfrowy </w:t>
            </w:r>
          </w:p>
          <w:p w14:paraId="6986EC27" w14:textId="77777777" w:rsidR="00090AD4" w:rsidRPr="006E0C51" w:rsidRDefault="00090AD4" w:rsidP="008249CE">
            <w:pPr>
              <w:pStyle w:val="def1"/>
              <w:snapToGrid w:val="0"/>
              <w:spacing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przełączalny odczyt mm / cale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E7ED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13152091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177EC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24F2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2A03F" w14:textId="77777777" w:rsidR="003A7B3D" w:rsidRPr="006E0C51" w:rsidRDefault="003A7B3D" w:rsidP="008249CE">
            <w:pPr>
              <w:pStyle w:val="def1"/>
              <w:snapToGrid w:val="0"/>
              <w:spacing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A630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47BC19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F102D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C5C5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Zestaw dobijaków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F9F8A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2552FE">
              <w:rPr>
                <w:rStyle w:val="Pogrubienie"/>
                <w:b w:val="0"/>
                <w:bCs w:val="0"/>
                <w:sz w:val="22"/>
                <w:szCs w:val="22"/>
              </w:rPr>
              <w:t>zestaw 3 dobijaków</w:t>
            </w:r>
            <w:r w:rsidRPr="006E0C51">
              <w:rPr>
                <w:rStyle w:val="Pogrubienie"/>
                <w:sz w:val="22"/>
                <w:szCs w:val="22"/>
              </w:rPr>
              <w:t xml:space="preserve"> </w:t>
            </w:r>
            <w:r w:rsidRPr="006E0C51">
              <w:rPr>
                <w:sz w:val="22"/>
                <w:szCs w:val="22"/>
              </w:rPr>
              <w:t xml:space="preserve"> umożliwiają precyzyjne dobijanie gwoździ lub trzpieni w celu zagłębienia ich w materiale bez uszkodzenia powierzchni szerokim obuchem młotka.</w:t>
            </w:r>
          </w:p>
          <w:p w14:paraId="4F386FD6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bardzo mocne, wykonane z wysokojakościowej stali chromowo-wanadowej</w:t>
            </w: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74480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585180F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E5E3A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19C87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ECF7E" w14:textId="77777777" w:rsidR="003A7B3D" w:rsidRPr="002552FE" w:rsidRDefault="003A7B3D" w:rsidP="008249CE">
            <w:pPr>
              <w:pStyle w:val="def1"/>
              <w:snapToGrid w:val="0"/>
              <w:spacing w:before="0" w:after="0"/>
              <w:contextualSpacing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F68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BA5CD36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EA78E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EC22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Zestaw przecinaków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B74FD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Ilość szt: 6</w:t>
            </w:r>
          </w:p>
          <w:p w14:paraId="6C73DC6F" w14:textId="77777777" w:rsidR="00090AD4" w:rsidRPr="006E0C51" w:rsidRDefault="00090AD4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6E0C51">
              <w:rPr>
                <w:sz w:val="22"/>
                <w:szCs w:val="22"/>
              </w:rPr>
              <w:t>Specjalna stal chromowo-wanadowa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C75F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61DB3C0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E539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239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5B15" w14:textId="77777777" w:rsidR="003A7B3D" w:rsidRPr="006E0C51" w:rsidRDefault="003A7B3D" w:rsidP="008249CE">
            <w:pPr>
              <w:pStyle w:val="def1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42A0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3AAF207E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598BA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0F87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Młotki ślusarskie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84EA9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Długość trzonka: max 360[mm]</w:t>
            </w:r>
          </w:p>
          <w:p w14:paraId="0F3E7F0A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Beziskrowy </w:t>
            </w:r>
          </w:p>
          <w:p w14:paraId="6B9C6DB5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Materiał: aluminium – brąz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9B91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1A6C2E8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E59F6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E2A8D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34A8C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C93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C64BF8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1128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EDAF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Piły uniwersalne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2E86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Materiał ramy aluminium / duraluminium </w:t>
            </w:r>
          </w:p>
          <w:p w14:paraId="77A9C958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Długość brzeszczotu: 300mm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E3BB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4A2FCCC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584A6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EBAE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3D2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9EA56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3381DD4E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062A3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4C75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Nożyce do blachy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0B41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Główka nożyc ze stali szlachetnej</w:t>
            </w:r>
          </w:p>
          <w:p w14:paraId="094AB65F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cięcia: blachy aluminiowej i miedzianej, stalowej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31B7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5AC511C1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C5D7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98E0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AF3A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2BF6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FD2AD3D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46FC51" w14:textId="39A74A73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A9C2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Pilniki 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526CA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Komplet min 5 pilników półgładzików z rękojeścią</w:t>
            </w:r>
          </w:p>
          <w:p w14:paraId="39BDC3B6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pilnika: iglak</w:t>
            </w:r>
          </w:p>
          <w:p w14:paraId="4009FD07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opakowania: futerał</w:t>
            </w:r>
          </w:p>
          <w:tbl>
            <w:tblPr>
              <w:tblW w:w="6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"/>
            </w:tblGrid>
            <w:tr w:rsidR="00090AD4" w:rsidRPr="006E0C51" w14:paraId="670CD561" w14:textId="77777777" w:rsidTr="003A7B3D"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5A3CBC33" w14:textId="77777777" w:rsidR="00090AD4" w:rsidRPr="006E0C51" w:rsidRDefault="00090AD4" w:rsidP="0012706F">
                  <w:pPr>
                    <w:framePr w:hSpace="141" w:wrap="around" w:vAnchor="text" w:hAnchor="text" w:y="1"/>
                    <w:widowControl/>
                    <w:suppressAutoHyphens w:val="0"/>
                    <w:autoSpaceDN/>
                    <w:contextualSpacing/>
                    <w:suppressOverlap/>
                    <w:textAlignment w:val="auto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7262D6CE" w14:textId="77777777" w:rsidR="00090AD4" w:rsidRPr="006E0C51" w:rsidRDefault="00090AD4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A49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4A9BD566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D02B0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CC16D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541DF" w14:textId="77777777" w:rsidR="003A7B3D" w:rsidRPr="006E0C51" w:rsidRDefault="003A7B3D" w:rsidP="008249CE">
            <w:pPr>
              <w:pStyle w:val="Standard"/>
              <w:snapToGrid w:val="0"/>
              <w:spacing w:before="12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F6F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8AF4A4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67834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E4E0A" w14:textId="77777777" w:rsidR="00090AD4" w:rsidRPr="005449D0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5449D0">
              <w:rPr>
                <w:rFonts w:cs="Times New Roman"/>
                <w:sz w:val="22"/>
                <w:szCs w:val="22"/>
              </w:rPr>
              <w:t>Narzynki , Gwintowniki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4A5BA" w14:textId="77777777" w:rsidR="00090AD4" w:rsidRPr="005449D0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449D0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ZESTAW NARZYNEK I GWINTOWNIKÓW </w:t>
            </w:r>
          </w:p>
          <w:p w14:paraId="1126D772" w14:textId="77777777" w:rsidR="00090AD4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Gwintowniki : M1; M1,1; M1,2; M1,4; M1,6; M1,8; M2; M2,2; M2,5</w:t>
            </w:r>
          </w:p>
          <w:p w14:paraId="1A23E218" w14:textId="77777777" w:rsidR="00090AD4" w:rsidRPr="005449D0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Narzynki Ø12 x 3 mm: M1; M1,1; M1,2; M1,4; M1,6; M1,8; M2</w:t>
            </w:r>
          </w:p>
          <w:p w14:paraId="6DA5769A" w14:textId="77777777" w:rsidR="00090AD4" w:rsidRPr="005449D0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449D0">
              <w:rPr>
                <w:rFonts w:cs="Times New Roman"/>
                <w:sz w:val="22"/>
                <w:szCs w:val="22"/>
                <w:shd w:val="clear" w:color="auto" w:fill="FFFFFF"/>
              </w:rPr>
              <w:t>Narzynki Ø16 x 3 mm: M2,2; M2,5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3E18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037B05F2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0C6EE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C6317" w14:textId="77777777" w:rsidR="003A7B3D" w:rsidRPr="005449D0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3FE5" w14:textId="77777777" w:rsidR="003A7B3D" w:rsidRPr="005449D0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A2C88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4C460413" w14:textId="77777777" w:rsidTr="003A7B3D">
        <w:trPr>
          <w:trHeight w:val="1508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FD2A8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14449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Frezy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6269" w14:textId="77777777" w:rsidR="00090AD4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Zestaw frezów do metalu 3-20mm </w:t>
            </w:r>
          </w:p>
          <w:p w14:paraId="711D3154" w14:textId="77777777" w:rsidR="00090AD4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Średnica frezów: 3, 4, 5, 6, 8, 10, 12, 14, 18, 20 mm</w:t>
            </w:r>
          </w:p>
          <w:p w14:paraId="07FA65E5" w14:textId="77777777" w:rsidR="00090AD4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Dwu i czterokrawędziowe frezy</w:t>
            </w:r>
          </w:p>
          <w:p w14:paraId="2C23B7C4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Zestaw zawiera 20szt.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DAF2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72C59AA5" w14:textId="77777777" w:rsidTr="003A7B3D">
        <w:trPr>
          <w:trHeight w:val="314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725B2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DDA81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47396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0A7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A17A088" w14:textId="77777777" w:rsidTr="003A7B3D"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AB237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3AEA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Ściernice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F8812" w14:textId="77777777" w:rsidR="00090AD4" w:rsidRPr="006E0C51" w:rsidRDefault="00090AD4" w:rsidP="008249CE">
            <w:pPr>
              <w:widowControl/>
              <w:suppressAutoHyphens w:val="0"/>
              <w:autoSpaceDN/>
              <w:spacing w:before="24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Zestaw min 10 ściernic diamentowych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.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br/>
            </w: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Zastosowanie do ostrzenia twardych materiałów, takich jak stal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3E0E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1E983C4D" w14:textId="77777777" w:rsidTr="003A7B3D"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67E9D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148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3F0BB" w14:textId="77777777" w:rsidR="003A7B3D" w:rsidRPr="006E0C51" w:rsidRDefault="003A7B3D" w:rsidP="008249CE">
            <w:pPr>
              <w:widowControl/>
              <w:suppressAutoHyphens w:val="0"/>
              <w:autoSpaceDN/>
              <w:spacing w:before="240"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1B8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5AF9AE3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0E2B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6A4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Przepychacze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4EE48" w14:textId="77777777" w:rsidR="00090AD4" w:rsidRPr="006E0C51" w:rsidRDefault="00090AD4" w:rsidP="008249CE">
            <w:pPr>
              <w:pStyle w:val="Nagwek3"/>
              <w:spacing w:befor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Zastosowanie:</w:t>
            </w:r>
          </w:p>
          <w:p w14:paraId="61A5FF9E" w14:textId="77777777" w:rsidR="00090AD4" w:rsidRPr="006E0C51" w:rsidRDefault="00090AD4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 wykonywania profili w jednej operacji</w:t>
            </w:r>
          </w:p>
          <w:p w14:paraId="384C4AD5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Profil czworokątny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9F9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685B4CF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CFEFF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4B04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D8BC8" w14:textId="77777777" w:rsidR="003A7B3D" w:rsidRPr="006E0C51" w:rsidRDefault="003A7B3D" w:rsidP="008249CE">
            <w:pPr>
              <w:pStyle w:val="Nagwek3"/>
              <w:spacing w:befor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3B64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50ABB3A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6D9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E9F4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Noże tokarskie prawe i lewe zbliżone do DIN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0C288" w14:textId="77777777" w:rsidR="00090AD4" w:rsidRPr="006E0C51" w:rsidRDefault="00090AD4" w:rsidP="008249CE">
            <w:pPr>
              <w:pStyle w:val="Nagwek3"/>
              <w:spacing w:before="0"/>
              <w:contextualSpacing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Wykonanie:</w:t>
            </w:r>
          </w:p>
          <w:p w14:paraId="7FE3922D" w14:textId="77777777" w:rsidR="00090AD4" w:rsidRPr="006E0C51" w:rsidRDefault="00090AD4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Węgliki spiekane - Chwyty ze stali o wytrzymałości 700 - 800 N/mm</w:t>
            </w:r>
            <w:r w:rsidRPr="006E0C51">
              <w:rPr>
                <w:rFonts w:cs="Times New Roman"/>
                <w:sz w:val="22"/>
                <w:szCs w:val="22"/>
                <w:vertAlign w:val="superscript"/>
              </w:rPr>
              <w:t xml:space="preserve">2 </w:t>
            </w:r>
            <w:r w:rsidRPr="006E0C51">
              <w:rPr>
                <w:rFonts w:cs="Times New Roman"/>
                <w:sz w:val="22"/>
                <w:szCs w:val="22"/>
              </w:rPr>
              <w:t xml:space="preserve">z wyfrezowaną płaską powierzchnią. </w:t>
            </w:r>
          </w:p>
          <w:p w14:paraId="586BC015" w14:textId="77777777" w:rsidR="00090AD4" w:rsidRPr="006E0C51" w:rsidRDefault="00090AD4" w:rsidP="008249CE">
            <w:pPr>
              <w:pStyle w:val="Nagwek3"/>
              <w:spacing w:before="0"/>
              <w:contextualSpacing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Zastosowanie:</w:t>
            </w:r>
          </w:p>
          <w:p w14:paraId="38B4C9A9" w14:textId="77777777" w:rsidR="00090AD4" w:rsidRPr="006E0C51" w:rsidRDefault="00090AD4" w:rsidP="008249CE">
            <w:pPr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P20/K25 do obróbki stali i żeliwa.</w:t>
            </w:r>
            <w:r w:rsidRPr="006E0C51">
              <w:rPr>
                <w:rFonts w:cs="Times New Roman"/>
                <w:sz w:val="22"/>
                <w:szCs w:val="22"/>
              </w:rPr>
              <w:br/>
              <w:t>M20 do obróbki stali nierdzewnych.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91EA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1C2DC7CB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D5485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051DA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0E260" w14:textId="77777777" w:rsidR="003A7B3D" w:rsidRPr="006E0C51" w:rsidRDefault="003A7B3D" w:rsidP="008249CE">
            <w:pPr>
              <w:pStyle w:val="Nagwek3"/>
              <w:spacing w:befor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94FF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27D243CF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4437B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tabs>
                <w:tab w:val="left" w:pos="185"/>
              </w:tabs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D921D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Twardościomierz Brinella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70083" w14:textId="33495465" w:rsidR="00837421" w:rsidRDefault="00090AD4" w:rsidP="00837421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TWARDOŚCIOMIERZ BRINELLA</w:t>
            </w:r>
          </w:p>
          <w:p w14:paraId="2047F4ED" w14:textId="744BBB60" w:rsidR="00090AD4" w:rsidRPr="006E0C51" w:rsidRDefault="00837421" w:rsidP="00837421">
            <w:pPr>
              <w:pStyle w:val="Standard"/>
              <w:snapToGrid w:val="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cs="Times New Roman"/>
                <w:sz w:val="22"/>
                <w:szCs w:val="22"/>
              </w:rPr>
              <w:t>z przeznaczeniem na cele pokazowe</w:t>
            </w:r>
            <w:r w:rsidR="0012706F">
              <w:rPr>
                <w:rFonts w:cs="Times New Roman"/>
                <w:sz w:val="22"/>
                <w:szCs w:val="22"/>
              </w:rPr>
              <w:t xml:space="preserve"> dla szkoły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BDE0D" w14:textId="77777777" w:rsidR="00090AD4" w:rsidRPr="006E0C51" w:rsidRDefault="00090AD4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sztuka</w:t>
            </w:r>
          </w:p>
        </w:tc>
      </w:tr>
      <w:tr w:rsidR="003A7B3D" w:rsidRPr="006E0C51" w14:paraId="3BEEAEB3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20AF" w14:textId="77777777" w:rsidR="003A7B3D" w:rsidRPr="006E0C51" w:rsidRDefault="003A7B3D" w:rsidP="008249CE">
            <w:pPr>
              <w:pStyle w:val="Standard"/>
              <w:tabs>
                <w:tab w:val="left" w:pos="185"/>
              </w:tabs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B42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679E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ED002" w14:textId="77777777" w:rsidR="003A7B3D" w:rsidRPr="006E0C51" w:rsidRDefault="003A7B3D" w:rsidP="008249CE">
            <w:pPr>
              <w:pStyle w:val="Standard"/>
              <w:snapToGrid w:val="0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1880B378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0D7ED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88333" w14:textId="77777777" w:rsidR="00090AD4" w:rsidRPr="006E0C51" w:rsidRDefault="00090AD4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Dynamometry cyfrowe z ogniwem słonecznym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E2F24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Technika pomiarowa: cyfrowy </w:t>
            </w:r>
          </w:p>
          <w:p w14:paraId="14535C69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Pomiar siły ściskającej i rozciągającej w zakresie od 0,001 do 2500 N</w:t>
            </w:r>
          </w:p>
          <w:p w14:paraId="5D0CE40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425F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111FE9D7" w14:textId="77777777" w:rsidTr="003A7B3D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D46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ECDD5" w14:textId="77777777" w:rsidR="003A7B3D" w:rsidRPr="006E0C51" w:rsidRDefault="003A7B3D" w:rsidP="008249CE">
            <w:pPr>
              <w:pStyle w:val="Standard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B50BA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4BC1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24F2777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A94C8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A6E8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Dynamometry cyfrowe z ogniwem słonecznym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03CBD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Technika pomiarowa: cyfrowy </w:t>
            </w:r>
          </w:p>
          <w:p w14:paraId="486701F1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cs="Times New Roman"/>
                <w:sz w:val="22"/>
                <w:szCs w:val="22"/>
              </w:rPr>
              <w:t>Pomiar siły ściskającej i rozciągającej w zakresie od 0,001 do 2500 N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247F4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3DDDEC5F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F98B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6FFE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3C917" w14:textId="77777777" w:rsidR="003A7B3D" w:rsidRPr="006E0C51" w:rsidRDefault="003A7B3D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6231D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6A69F723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1D461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D34DF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Dysze gumowe ukośne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25296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>
              <w:rPr>
                <w:rFonts w:eastAsia="Verdana-Bold" w:cs="Times New Roman"/>
                <w:sz w:val="22"/>
                <w:szCs w:val="22"/>
              </w:rPr>
              <w:t xml:space="preserve">Opakowanie 5 sztuk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71CD5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32340B75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AD8CC" w14:textId="77777777" w:rsidR="003A7B3D" w:rsidRPr="006E0C51" w:rsidRDefault="003A7B3D" w:rsidP="008249CE">
            <w:pPr>
              <w:pStyle w:val="Standard"/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F735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771B7" w14:textId="77777777" w:rsidR="003A7B3D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23B92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090AD4" w:rsidRPr="006E0C51" w14:paraId="0443F294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862EB" w14:textId="77777777" w:rsidR="00090AD4" w:rsidRPr="006E0C51" w:rsidRDefault="00090AD4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79BEE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 xml:space="preserve">Termometry i wilgotnościomierze na </w:t>
            </w:r>
            <w:r w:rsidRPr="006E0C51">
              <w:rPr>
                <w:rFonts w:cs="Times New Roman"/>
                <w:sz w:val="22"/>
                <w:szCs w:val="22"/>
              </w:rPr>
              <w:lastRenderedPageBreak/>
              <w:t>podczerwień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5A2AB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lastRenderedPageBreak/>
              <w:t xml:space="preserve">Termometr: bezdotykowy pomiar, również zdalny, oraz precyzyjny pomiar kontaktowy - obie możliwości w jednym </w:t>
            </w:r>
            <w:r w:rsidRPr="006E0C51">
              <w:rPr>
                <w:rFonts w:eastAsia="Verdana-Bold" w:cs="Times New Roman"/>
                <w:sz w:val="22"/>
                <w:szCs w:val="22"/>
              </w:rPr>
              <w:lastRenderedPageBreak/>
              <w:t>przyrządzie</w:t>
            </w:r>
          </w:p>
          <w:p w14:paraId="5B4E7693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 xml:space="preserve">wyświetlacz: wartości min. / maks. </w:t>
            </w:r>
          </w:p>
          <w:p w14:paraId="6C27DA4A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6E0C51">
              <w:rPr>
                <w:rFonts w:eastAsia="Verdana-Bold" w:cs="Times New Roman"/>
                <w:sz w:val="22"/>
                <w:szCs w:val="22"/>
              </w:rPr>
              <w:t>W dostawie: 1 baterie</w:t>
            </w:r>
          </w:p>
          <w:p w14:paraId="4FEE308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Wilgotnościomierz:</w:t>
            </w:r>
          </w:p>
          <w:p w14:paraId="7FC7CD27" w14:textId="77777777" w:rsidR="00090AD4" w:rsidRPr="006E0C51" w:rsidRDefault="00090AD4" w:rsidP="008249CE">
            <w:pPr>
              <w:widowControl/>
              <w:suppressAutoHyphens w:val="0"/>
              <w:autoSpaceDN/>
              <w:contextualSpacing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 Zasilanie 1 x bateria 9V </w:t>
            </w:r>
          </w:p>
          <w:p w14:paraId="2F1660E2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6E0C5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Dokładność pomiarów+/- 0,1% materiały budowlane,+/- 2% drewno, +/- °C,+/- F                            </w:t>
            </w: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F8091" w14:textId="77777777" w:rsidR="00090AD4" w:rsidRPr="006E0C51" w:rsidRDefault="00090AD4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28377E98" w14:textId="77777777" w:rsidTr="003A7B3D"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DB836" w14:textId="77777777" w:rsidR="003A7B3D" w:rsidRPr="006E0C51" w:rsidRDefault="003A7B3D" w:rsidP="008249CE">
            <w:pPr>
              <w:pStyle w:val="Standard"/>
              <w:snapToGrid w:val="0"/>
              <w:ind w:left="675"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0BC0C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D653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D104E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  <w:tr w:rsidR="003A7B3D" w:rsidRPr="006E0C51" w14:paraId="4B9FC18A" w14:textId="77777777" w:rsidTr="003A7B3D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0433D" w14:textId="1F4A785C" w:rsidR="003A7B3D" w:rsidRPr="006E0C51" w:rsidRDefault="003A7B3D" w:rsidP="00D253FE">
            <w:pPr>
              <w:pStyle w:val="Standard"/>
              <w:numPr>
                <w:ilvl w:val="0"/>
                <w:numId w:val="4"/>
              </w:numPr>
              <w:snapToGrid w:val="0"/>
              <w:ind w:right="76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079F0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Dokumentacja konstrukcyjna maszyn, technologiczna, techniczno – ruchowa, normy dot. rysunku technicznego.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2D2E9" w14:textId="77777777" w:rsidR="003A7B3D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5449D0">
              <w:rPr>
                <w:rFonts w:eastAsia="Verdana-Bold" w:cs="Times New Roman"/>
                <w:sz w:val="22"/>
                <w:szCs w:val="22"/>
              </w:rPr>
              <w:t>PN-M-01119:1985 -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Dokumentacja konstrukcyjna</w:t>
            </w:r>
          </w:p>
          <w:p w14:paraId="679235F8" w14:textId="77777777" w:rsidR="003A7B3D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PN-M-01171:1956 -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–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technologiczna</w:t>
            </w:r>
          </w:p>
          <w:p w14:paraId="6F2D58B6" w14:textId="77777777" w:rsidR="003A7B3D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PN-N-01602:1997 -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 w:rsidRPr="005C44A7">
              <w:rPr>
                <w:rFonts w:eastAsia="Verdana-Bold" w:cs="Times New Roman"/>
                <w:sz w:val="22"/>
                <w:szCs w:val="22"/>
              </w:rPr>
              <w:t xml:space="preserve"> Dokumentacja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</w:t>
            </w:r>
            <w:r w:rsidRPr="006E0C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techniczna </w:t>
            </w:r>
          </w:p>
          <w:p w14:paraId="39B1345B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  <w:r w:rsidRPr="005C44A7">
              <w:rPr>
                <w:rFonts w:eastAsia="Verdana-Bold" w:cs="Times New Roman"/>
                <w:sz w:val="22"/>
                <w:szCs w:val="22"/>
              </w:rPr>
              <w:t>PN-EN ISO 6410-3:2000 - wersja polska</w:t>
            </w:r>
            <w:r>
              <w:rPr>
                <w:rFonts w:eastAsia="Verdana-Bold" w:cs="Times New Roman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5C44A7">
              <w:rPr>
                <w:rFonts w:eastAsia="Verdana-Bold" w:cs="Times New Roman"/>
                <w:sz w:val="22"/>
                <w:szCs w:val="22"/>
              </w:rPr>
              <w:t>Rysunek techniczny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252CF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 w:rsidRPr="006E0C51">
              <w:rPr>
                <w:rFonts w:cs="Times New Roman"/>
                <w:sz w:val="22"/>
                <w:szCs w:val="22"/>
              </w:rPr>
              <w:t>1 zestaw</w:t>
            </w:r>
          </w:p>
        </w:tc>
      </w:tr>
      <w:tr w:rsidR="003A7B3D" w:rsidRPr="006E0C51" w14:paraId="09BA41AC" w14:textId="77777777" w:rsidTr="003A7B3D"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AC04" w14:textId="77777777" w:rsidR="003A7B3D" w:rsidRPr="006E0C51" w:rsidRDefault="003A7B3D" w:rsidP="008249CE">
            <w:pPr>
              <w:pStyle w:val="Standard"/>
              <w:snapToGrid w:val="0"/>
              <w:ind w:right="76"/>
              <w:contextualSpacing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E9F9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CENA NETTO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CB1A" w14:textId="77777777" w:rsidR="003A7B3D" w:rsidRPr="005449D0" w:rsidRDefault="003A7B3D" w:rsidP="008249CE">
            <w:pPr>
              <w:pStyle w:val="Standard"/>
              <w:snapToGrid w:val="0"/>
              <w:contextualSpacing/>
              <w:rPr>
                <w:rFonts w:eastAsia="Verdana-Bold" w:cs="Times New Roman"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36F86" w14:textId="77777777" w:rsidR="003A7B3D" w:rsidRPr="006E0C51" w:rsidRDefault="003A7B3D" w:rsidP="008249CE">
            <w:pPr>
              <w:pStyle w:val="Standard"/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</w:tr>
    </w:tbl>
    <w:p w14:paraId="49761CBB" w14:textId="77777777" w:rsidR="00AD6599" w:rsidRPr="002C4A95" w:rsidRDefault="00AD6599" w:rsidP="008249CE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Do wszystkich urządzeń – szczegółowa instrukcja obsługi </w:t>
      </w:r>
    </w:p>
    <w:p w14:paraId="53390315" w14:textId="77777777" w:rsidR="0081007A" w:rsidRDefault="0081007A" w:rsidP="008249CE">
      <w:pPr>
        <w:contextualSpacing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007A" w14:paraId="051ACEF3" w14:textId="77777777" w:rsidTr="0081007A">
        <w:tc>
          <w:tcPr>
            <w:tcW w:w="4531" w:type="dxa"/>
          </w:tcPr>
          <w:p w14:paraId="4D380B9A" w14:textId="77777777" w:rsidR="0081007A" w:rsidRDefault="005F6620" w:rsidP="008249C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części, na które jest składana oferta</w:t>
            </w:r>
          </w:p>
        </w:tc>
        <w:tc>
          <w:tcPr>
            <w:tcW w:w="4531" w:type="dxa"/>
          </w:tcPr>
          <w:p w14:paraId="7A21FE04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5F6620" w14:paraId="466CFCD0" w14:textId="77777777" w:rsidTr="0081007A">
        <w:tc>
          <w:tcPr>
            <w:tcW w:w="4531" w:type="dxa"/>
          </w:tcPr>
          <w:p w14:paraId="7081FE8A" w14:textId="77777777" w:rsidR="005F6620" w:rsidRDefault="005F6620" w:rsidP="008249C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60EF22A" w14:textId="77777777" w:rsidR="005F6620" w:rsidRDefault="005F6620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5F6620" w14:paraId="62F89D9D" w14:textId="77777777" w:rsidTr="0081007A">
        <w:tc>
          <w:tcPr>
            <w:tcW w:w="4531" w:type="dxa"/>
          </w:tcPr>
          <w:p w14:paraId="5E2BA34F" w14:textId="77777777" w:rsidR="005F6620" w:rsidRDefault="005F6620" w:rsidP="008249C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– WARTOŚĆ NETTO</w:t>
            </w:r>
          </w:p>
        </w:tc>
        <w:tc>
          <w:tcPr>
            <w:tcW w:w="4531" w:type="dxa"/>
          </w:tcPr>
          <w:p w14:paraId="4B24EF2E" w14:textId="77777777" w:rsidR="005F6620" w:rsidRDefault="005F6620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81007A" w14:paraId="1CF3AC27" w14:textId="77777777" w:rsidTr="0081007A">
        <w:tc>
          <w:tcPr>
            <w:tcW w:w="4531" w:type="dxa"/>
          </w:tcPr>
          <w:p w14:paraId="76C36B12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SŁOWNIE NETTO</w:t>
            </w:r>
          </w:p>
        </w:tc>
        <w:tc>
          <w:tcPr>
            <w:tcW w:w="4531" w:type="dxa"/>
          </w:tcPr>
          <w:p w14:paraId="41EF85FA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81007A" w14:paraId="3542484A" w14:textId="77777777" w:rsidTr="0081007A">
        <w:tc>
          <w:tcPr>
            <w:tcW w:w="4531" w:type="dxa"/>
          </w:tcPr>
          <w:p w14:paraId="4B200FF6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VAT</w:t>
            </w:r>
          </w:p>
        </w:tc>
        <w:tc>
          <w:tcPr>
            <w:tcW w:w="4531" w:type="dxa"/>
          </w:tcPr>
          <w:p w14:paraId="28112843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81007A" w14:paraId="6B1D375F" w14:textId="77777777" w:rsidTr="0081007A">
        <w:tc>
          <w:tcPr>
            <w:tcW w:w="4531" w:type="dxa"/>
          </w:tcPr>
          <w:p w14:paraId="4ADC1054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 WARTOŚĆ BRUTTO</w:t>
            </w:r>
          </w:p>
        </w:tc>
        <w:tc>
          <w:tcPr>
            <w:tcW w:w="4531" w:type="dxa"/>
          </w:tcPr>
          <w:p w14:paraId="776B515C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</w:tr>
      <w:tr w:rsidR="0081007A" w14:paraId="5590B883" w14:textId="77777777" w:rsidTr="0081007A">
        <w:tc>
          <w:tcPr>
            <w:tcW w:w="4531" w:type="dxa"/>
          </w:tcPr>
          <w:p w14:paraId="5AE22894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13B935A" w14:textId="77777777" w:rsidR="0081007A" w:rsidRDefault="0081007A" w:rsidP="008249CE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C036B1C" w14:textId="77777777" w:rsidR="00090AD4" w:rsidRDefault="00090AD4" w:rsidP="008249CE">
      <w:pPr>
        <w:contextualSpacing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1A30CBC5" w14:textId="77777777" w:rsidR="009F682F" w:rsidRPr="005973FE" w:rsidRDefault="009F682F" w:rsidP="008249CE">
      <w:pPr>
        <w:pStyle w:val="TreA"/>
        <w:contextualSpacing/>
        <w:jc w:val="both"/>
        <w:rPr>
          <w:rStyle w:val="xbe"/>
          <w:rFonts w:ascii="Cambria" w:hAnsi="Cambria"/>
          <w:b/>
        </w:rPr>
      </w:pPr>
      <w:r w:rsidRPr="005973FE">
        <w:rPr>
          <w:rStyle w:val="xbe"/>
          <w:rFonts w:ascii="Cambria" w:hAnsi="Cambria"/>
        </w:rPr>
        <w:t>Dodatkowo oświadczam i zapewniam, iż:</w:t>
      </w:r>
    </w:p>
    <w:p w14:paraId="5D05F9B0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Jestem uprawniony do wykonywania wymaganej przedmiotem zamówienia działalności</w:t>
      </w:r>
    </w:p>
    <w:p w14:paraId="4948CCD3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 xml:space="preserve">Posiadam niezbędną wiedzę i doświadczenie, </w:t>
      </w:r>
    </w:p>
    <w:p w14:paraId="08E6861C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 xml:space="preserve">Dysponuję potencjałem technicznym, osobami zdolnymi do wykonywania zamówienia </w:t>
      </w:r>
    </w:p>
    <w:p w14:paraId="0EB39047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Znajduję się w sytuacji finansowej i ekonomicznej zapewniającej wykonanie zamówienia</w:t>
      </w:r>
    </w:p>
    <w:p w14:paraId="19B2BECD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 xml:space="preserve">Przedmiot zamówienia zrealizuję zgodnie z powszechnie obowiązującymi normami prawa oraz standardami przyjętymi dla tego typu usług, </w:t>
      </w:r>
    </w:p>
    <w:p w14:paraId="794E6B20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Zapoznałem/am się i akceptuję warunki zawarte w Zapytaniu ofertowym oraz załącznikach do tego zapytania.</w:t>
      </w:r>
    </w:p>
    <w:p w14:paraId="5070B4B8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Uzyskałem/am wszystkie niezbędne informacje do przygotowania oferty i realizacji przedmiotu zamówienia</w:t>
      </w:r>
    </w:p>
    <w:p w14:paraId="0ED1C7B2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Cena podana w ofercie obejmuje wszelkie koszty związane z realizacją powyższego zamówienia</w:t>
      </w:r>
    </w:p>
    <w:p w14:paraId="20E6AAC4" w14:textId="77777777" w:rsidR="009F682F" w:rsidRPr="005973FE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W przypadku uzyskania zamówienia zobowiązuję się do podpisania umowy w terminie i miejscu wyznaczonym przez Zamawiającego</w:t>
      </w:r>
    </w:p>
    <w:p w14:paraId="4C31F665" w14:textId="77777777" w:rsidR="009F682F" w:rsidRDefault="009F682F" w:rsidP="008249CE">
      <w:pPr>
        <w:pStyle w:val="Tre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xbe"/>
          <w:rFonts w:ascii="Cambria" w:hAnsi="Cambria"/>
        </w:rPr>
      </w:pPr>
      <w:r w:rsidRPr="005973FE">
        <w:rPr>
          <w:rStyle w:val="xbe"/>
          <w:rFonts w:ascii="Cambria" w:hAnsi="Cambria"/>
        </w:rPr>
        <w:t>spełniam warunki udziału w postępowaniu</w:t>
      </w:r>
    </w:p>
    <w:p w14:paraId="33C66EB0" w14:textId="77777777" w:rsidR="009F682F" w:rsidRDefault="009F682F" w:rsidP="008249CE">
      <w:pPr>
        <w:widowControl/>
        <w:suppressAutoHyphens w:val="0"/>
        <w:autoSpaceDN/>
        <w:spacing w:after="160"/>
        <w:contextualSpacing/>
        <w:textAlignment w:val="auto"/>
      </w:pPr>
      <w:r>
        <w:br w:type="page"/>
      </w:r>
    </w:p>
    <w:p w14:paraId="5E91224A" w14:textId="77777777" w:rsidR="009F682F" w:rsidRPr="005973FE" w:rsidRDefault="009F682F" w:rsidP="008249CE">
      <w:pPr>
        <w:contextualSpacing/>
        <w:jc w:val="center"/>
        <w:rPr>
          <w:rFonts w:ascii="Cambria" w:eastAsia="Times New Roman" w:hAnsi="Cambria" w:cs="Times New Roman"/>
          <w:b/>
          <w:sz w:val="22"/>
          <w:szCs w:val="22"/>
        </w:rPr>
      </w:pPr>
      <w:r w:rsidRPr="005973FE">
        <w:rPr>
          <w:rFonts w:ascii="Cambria" w:eastAsia="Times New Roman" w:hAnsi="Cambria" w:cs="Times New Roman"/>
          <w:b/>
          <w:sz w:val="22"/>
          <w:szCs w:val="22"/>
        </w:rPr>
        <w:lastRenderedPageBreak/>
        <w:t xml:space="preserve">OŚWIADCZENIE O BRAKU POWIĄZAŃ KAPITAŁOWYCH LUB OSOBOWYCH </w:t>
      </w:r>
    </w:p>
    <w:p w14:paraId="00DD4E3F" w14:textId="77777777" w:rsidR="009F682F" w:rsidRPr="005973FE" w:rsidRDefault="009F682F" w:rsidP="008249CE">
      <w:pPr>
        <w:contextualSpacing/>
        <w:jc w:val="center"/>
        <w:rPr>
          <w:rFonts w:ascii="Cambria" w:eastAsia="Times New Roman" w:hAnsi="Cambria" w:cs="Times New Roman"/>
          <w:b/>
          <w:sz w:val="22"/>
          <w:szCs w:val="22"/>
        </w:rPr>
      </w:pPr>
    </w:p>
    <w:p w14:paraId="450F86CD" w14:textId="77777777" w:rsidR="009F682F" w:rsidRPr="005973FE" w:rsidRDefault="009F682F" w:rsidP="008249CE">
      <w:pPr>
        <w:contextualSpacing/>
        <w:rPr>
          <w:rFonts w:ascii="Cambria" w:hAnsi="Cambria" w:cs="Times New Roman"/>
          <w:kern w:val="2"/>
          <w:sz w:val="22"/>
          <w:szCs w:val="22"/>
          <w:lang w:eastAsia="hi-IN"/>
        </w:rPr>
      </w:pPr>
    </w:p>
    <w:p w14:paraId="7FB33DFD" w14:textId="77777777" w:rsidR="009F682F" w:rsidRPr="005973FE" w:rsidRDefault="009F682F" w:rsidP="008249CE">
      <w:pPr>
        <w:contextualSpacing/>
        <w:rPr>
          <w:rFonts w:ascii="Cambria" w:eastAsia="Times New Roman" w:hAnsi="Cambria" w:cstheme="majorHAnsi"/>
          <w:sz w:val="22"/>
          <w:szCs w:val="22"/>
        </w:rPr>
      </w:pPr>
      <w:r w:rsidRPr="005973FE">
        <w:rPr>
          <w:rFonts w:ascii="Cambria" w:eastAsia="Times New Roman" w:hAnsi="Cambria" w:cstheme="majorHAnsi"/>
          <w:sz w:val="22"/>
          <w:szCs w:val="22"/>
        </w:rPr>
        <w:t>Ja niżej podpisany/a, …………….…………………....................................................................................................</w:t>
      </w:r>
    </w:p>
    <w:p w14:paraId="1A5DFE36" w14:textId="77777777" w:rsidR="009F682F" w:rsidRPr="005973FE" w:rsidRDefault="009F682F" w:rsidP="008249CE">
      <w:pPr>
        <w:contextualSpacing/>
        <w:jc w:val="both"/>
        <w:rPr>
          <w:rFonts w:ascii="Cambria" w:eastAsia="Times New Roman" w:hAnsi="Cambria" w:cstheme="majorHAnsi"/>
          <w:sz w:val="22"/>
          <w:szCs w:val="22"/>
        </w:rPr>
      </w:pPr>
      <w:r w:rsidRPr="005973FE">
        <w:rPr>
          <w:rFonts w:ascii="Cambria" w:eastAsia="Times New Roman" w:hAnsi="Cambria" w:cstheme="majorHAnsi"/>
          <w:sz w:val="22"/>
          <w:szCs w:val="22"/>
        </w:rPr>
        <w:t xml:space="preserve">oświadczam, że nie jestem powiązany/a osobowo lub kapitałowo z Zamawiającym </w:t>
      </w:r>
      <w:r>
        <w:rPr>
          <w:rFonts w:ascii="Cambria" w:eastAsia="Times New Roman" w:hAnsi="Cambria" w:cstheme="majorHAnsi"/>
          <w:sz w:val="22"/>
          <w:szCs w:val="22"/>
        </w:rPr>
        <w:t>Zespół Szkół Uslugowo-Gospodarczych w Pleszewie</w:t>
      </w:r>
      <w:r w:rsidRPr="005973FE">
        <w:rPr>
          <w:rFonts w:ascii="Cambria" w:eastAsia="Times New Roman" w:hAnsi="Cambria" w:cstheme="majorHAnsi"/>
          <w:sz w:val="22"/>
          <w:szCs w:val="22"/>
        </w:rPr>
        <w:t xml:space="preserve">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Wykonawcy, </w:t>
      </w:r>
    </w:p>
    <w:p w14:paraId="22EE154A" w14:textId="77777777" w:rsidR="009F682F" w:rsidRPr="005973FE" w:rsidRDefault="009F682F" w:rsidP="008249CE">
      <w:pPr>
        <w:contextualSpacing/>
        <w:jc w:val="both"/>
        <w:rPr>
          <w:rFonts w:ascii="Cambria" w:eastAsia="Times New Roman" w:hAnsi="Cambria" w:cstheme="majorHAnsi"/>
          <w:sz w:val="22"/>
          <w:szCs w:val="22"/>
        </w:rPr>
      </w:pPr>
      <w:r w:rsidRPr="005973FE">
        <w:rPr>
          <w:rFonts w:ascii="Cambria" w:eastAsia="Times New Roman" w:hAnsi="Cambria" w:cstheme="majorHAnsi"/>
          <w:sz w:val="22"/>
          <w:szCs w:val="22"/>
        </w:rPr>
        <w:t>a Wykonawcą, polegające w szczególności na:</w:t>
      </w:r>
    </w:p>
    <w:p w14:paraId="22B39027" w14:textId="77777777" w:rsidR="009F682F" w:rsidRPr="005973FE" w:rsidRDefault="009F682F" w:rsidP="008249CE">
      <w:pPr>
        <w:widowControl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="Cambria" w:eastAsia="Calibri" w:hAnsi="Cambria" w:cstheme="majorHAnsi"/>
          <w:sz w:val="22"/>
          <w:szCs w:val="22"/>
          <w:lang w:eastAsia="en-US"/>
        </w:rPr>
      </w:pPr>
      <w:r w:rsidRPr="005973FE">
        <w:rPr>
          <w:rFonts w:ascii="Cambria" w:eastAsia="Calibri" w:hAnsi="Cambria" w:cstheme="majorHAnsi"/>
          <w:sz w:val="22"/>
          <w:szCs w:val="22"/>
        </w:rPr>
        <w:t>uczestniczeniu w spółce jako wspólnik spółki cywilnej lub spółki osobowej;</w:t>
      </w:r>
    </w:p>
    <w:p w14:paraId="5DADDA98" w14:textId="77777777" w:rsidR="009F682F" w:rsidRPr="005973FE" w:rsidRDefault="009F682F" w:rsidP="008249CE">
      <w:pPr>
        <w:widowControl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="Cambria" w:eastAsia="Calibri" w:hAnsi="Cambria" w:cstheme="majorHAnsi"/>
          <w:sz w:val="22"/>
          <w:szCs w:val="22"/>
        </w:rPr>
      </w:pPr>
      <w:r w:rsidRPr="005973FE">
        <w:rPr>
          <w:rFonts w:ascii="Cambria" w:eastAsia="Calibri" w:hAnsi="Cambria" w:cstheme="majorHAnsi"/>
          <w:sz w:val="22"/>
          <w:szCs w:val="22"/>
        </w:rPr>
        <w:t>posiadaniu co najmniej 10% udziałów lub akcji;</w:t>
      </w:r>
    </w:p>
    <w:p w14:paraId="71A7DC6C" w14:textId="77777777" w:rsidR="009F682F" w:rsidRPr="005973FE" w:rsidRDefault="009F682F" w:rsidP="008249CE">
      <w:pPr>
        <w:widowControl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="Cambria" w:eastAsia="Calibri" w:hAnsi="Cambria" w:cstheme="majorHAnsi"/>
          <w:sz w:val="22"/>
          <w:szCs w:val="22"/>
        </w:rPr>
      </w:pPr>
      <w:r w:rsidRPr="005973FE">
        <w:rPr>
          <w:rFonts w:ascii="Cambria" w:eastAsia="Calibri" w:hAnsi="Cambria" w:cstheme="majorHAnsi"/>
          <w:sz w:val="22"/>
          <w:szCs w:val="22"/>
        </w:rPr>
        <w:t>pełnieniu funkcji członka organu nadzorczego lub zarządzającego, prokurenta, pełnomocnika;</w:t>
      </w:r>
    </w:p>
    <w:p w14:paraId="4FC007F4" w14:textId="77777777" w:rsidR="009F682F" w:rsidRPr="005973FE" w:rsidRDefault="009F682F" w:rsidP="008249CE">
      <w:pPr>
        <w:widowControl/>
        <w:numPr>
          <w:ilvl w:val="0"/>
          <w:numId w:val="13"/>
        </w:numPr>
        <w:suppressAutoHyphens w:val="0"/>
        <w:autoSpaceDN/>
        <w:contextualSpacing/>
        <w:jc w:val="both"/>
        <w:textAlignment w:val="auto"/>
        <w:rPr>
          <w:rFonts w:ascii="Cambria" w:eastAsia="Calibri" w:hAnsi="Cambria" w:cs="Times New Roman"/>
          <w:sz w:val="22"/>
          <w:szCs w:val="22"/>
        </w:rPr>
      </w:pPr>
      <w:r w:rsidRPr="005973FE">
        <w:rPr>
          <w:rFonts w:ascii="Cambria" w:eastAsia="Calibri" w:hAnsi="Cambria" w:cstheme="majorHAns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</w:t>
      </w:r>
      <w:r w:rsidRPr="005973FE">
        <w:rPr>
          <w:rFonts w:ascii="Cambria" w:eastAsia="Calibri" w:hAnsi="Cambria" w:cs="Times New Roman"/>
          <w:sz w:val="22"/>
          <w:szCs w:val="22"/>
        </w:rPr>
        <w:t xml:space="preserve">rateli. </w:t>
      </w:r>
    </w:p>
    <w:p w14:paraId="14FE0B10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70FB1C1B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6C7239F5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75265979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5B435F55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42AD1AC4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05E8B7B5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4BDC60D0" w14:textId="77777777" w:rsidR="009F682F" w:rsidRPr="005973FE" w:rsidRDefault="009F682F" w:rsidP="008249CE">
      <w:pPr>
        <w:contextualSpacing/>
        <w:rPr>
          <w:rFonts w:ascii="Cambria" w:eastAsiaTheme="minorHAnsi" w:hAnsi="Cambria" w:cstheme="minorBidi"/>
          <w:sz w:val="22"/>
          <w:szCs w:val="22"/>
        </w:rPr>
      </w:pPr>
    </w:p>
    <w:p w14:paraId="607ADF08" w14:textId="77777777" w:rsidR="009F682F" w:rsidRPr="005973FE" w:rsidRDefault="009F682F" w:rsidP="008249CE">
      <w:pPr>
        <w:contextualSpacing/>
        <w:jc w:val="both"/>
        <w:rPr>
          <w:rFonts w:ascii="Cambria" w:hAnsi="Cambria"/>
          <w:sz w:val="22"/>
          <w:szCs w:val="22"/>
        </w:rPr>
      </w:pPr>
      <w:r w:rsidRPr="005973FE">
        <w:rPr>
          <w:rFonts w:ascii="Cambria" w:hAnsi="Cambria"/>
          <w:sz w:val="22"/>
          <w:szCs w:val="22"/>
        </w:rPr>
        <w:t>..........................................................</w:t>
      </w: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</w:t>
      </w:r>
      <w:r w:rsidRPr="005973FE">
        <w:rPr>
          <w:rFonts w:ascii="Cambria" w:hAnsi="Cambria"/>
          <w:sz w:val="22"/>
          <w:szCs w:val="22"/>
        </w:rPr>
        <w:t>..........................................................................................</w:t>
      </w:r>
    </w:p>
    <w:p w14:paraId="64CB1D15" w14:textId="77777777" w:rsidR="009F682F" w:rsidRPr="005973FE" w:rsidRDefault="009F682F" w:rsidP="008249CE">
      <w:pPr>
        <w:contextualSpacing/>
        <w:jc w:val="both"/>
        <w:rPr>
          <w:rFonts w:ascii="Cambria" w:hAnsi="Cambria"/>
          <w:sz w:val="22"/>
          <w:szCs w:val="22"/>
        </w:rPr>
      </w:pPr>
      <w:r w:rsidRPr="005973FE">
        <w:rPr>
          <w:rFonts w:ascii="Cambria" w:hAnsi="Cambria"/>
          <w:sz w:val="22"/>
          <w:szCs w:val="22"/>
        </w:rPr>
        <w:t xml:space="preserve">Miejscowość, data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</w:t>
      </w:r>
      <w:r w:rsidRPr="005973FE">
        <w:rPr>
          <w:rFonts w:ascii="Cambria" w:hAnsi="Cambria"/>
          <w:sz w:val="22"/>
          <w:szCs w:val="22"/>
        </w:rPr>
        <w:t xml:space="preserve">Pieczęć oraz podpis Wykonawcy </w:t>
      </w:r>
    </w:p>
    <w:p w14:paraId="5F278D09" w14:textId="77777777" w:rsidR="009F682F" w:rsidRPr="005973FE" w:rsidRDefault="009F682F" w:rsidP="008249CE">
      <w:pPr>
        <w:contextualSpacing/>
        <w:jc w:val="both"/>
        <w:rPr>
          <w:rFonts w:ascii="Cambria" w:hAnsi="Cambria"/>
          <w:sz w:val="22"/>
          <w:szCs w:val="22"/>
        </w:rPr>
      </w:pP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</w:r>
      <w:r w:rsidRPr="005973FE">
        <w:rPr>
          <w:rFonts w:ascii="Cambria" w:hAnsi="Cambria"/>
          <w:sz w:val="22"/>
          <w:szCs w:val="22"/>
        </w:rPr>
        <w:tab/>
        <w:t>lub osoby uprawnionej do reprezentowania Wykonawcy</w:t>
      </w:r>
    </w:p>
    <w:p w14:paraId="0B5A8D61" w14:textId="77777777" w:rsidR="009F682F" w:rsidRPr="005973FE" w:rsidRDefault="009F682F" w:rsidP="008249CE">
      <w:pPr>
        <w:contextualSpacing/>
        <w:rPr>
          <w:rFonts w:ascii="Cambria" w:hAnsi="Cambria"/>
          <w:sz w:val="22"/>
          <w:szCs w:val="22"/>
        </w:rPr>
      </w:pPr>
    </w:p>
    <w:p w14:paraId="2BEE866D" w14:textId="77777777" w:rsidR="009F682F" w:rsidRDefault="009F682F" w:rsidP="008249CE">
      <w:pPr>
        <w:widowControl/>
        <w:suppressAutoHyphens w:val="0"/>
        <w:autoSpaceDN/>
        <w:spacing w:after="160"/>
        <w:contextualSpacing/>
        <w:textAlignment w:val="auto"/>
      </w:pPr>
      <w:r>
        <w:br w:type="page"/>
      </w:r>
    </w:p>
    <w:p w14:paraId="78A7C24F" w14:textId="77777777" w:rsidR="009F682F" w:rsidRPr="005973FE" w:rsidRDefault="009F682F" w:rsidP="008249CE">
      <w:pPr>
        <w:spacing w:after="153"/>
        <w:ind w:right="40"/>
        <w:contextualSpacing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b/>
          <w:sz w:val="22"/>
          <w:szCs w:val="22"/>
        </w:rPr>
        <w:lastRenderedPageBreak/>
        <w:t xml:space="preserve"> „Gotowość”</w:t>
      </w:r>
    </w:p>
    <w:p w14:paraId="56D6522D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</w:p>
    <w:p w14:paraId="771B5D63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</w:p>
    <w:p w14:paraId="6FDAA562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</w:p>
    <w:p w14:paraId="32079BB6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</w:p>
    <w:p w14:paraId="68ED5960" w14:textId="77777777" w:rsidR="009F682F" w:rsidRPr="005973FE" w:rsidRDefault="009F682F" w:rsidP="008249CE">
      <w:pPr>
        <w:spacing w:after="67"/>
        <w:ind w:firstLine="708"/>
        <w:contextualSpacing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sz w:val="22"/>
          <w:szCs w:val="22"/>
        </w:rPr>
        <w:t>Oferowany przeze mnie okres (liczony w dniach) pomiędzy dniem przekazania przez Zamawiającego Wykonawcy każdorazowo wezwania do zrealizowania</w:t>
      </w:r>
      <w:r>
        <w:rPr>
          <w:rFonts w:ascii="Cambria" w:hAnsi="Cambria" w:cstheme="minorHAnsi"/>
          <w:sz w:val="22"/>
          <w:szCs w:val="22"/>
        </w:rPr>
        <w:t xml:space="preserve"> przedmiotu zamówienia</w:t>
      </w:r>
      <w:r w:rsidRPr="005973FE">
        <w:rPr>
          <w:rFonts w:ascii="Cambria" w:hAnsi="Cambria" w:cstheme="minorHAnsi"/>
          <w:sz w:val="22"/>
          <w:szCs w:val="22"/>
        </w:rPr>
        <w:t xml:space="preserve">, </w:t>
      </w:r>
      <w:r w:rsidRPr="005973FE">
        <w:rPr>
          <w:rFonts w:ascii="Cambria" w:hAnsi="Cambria" w:cstheme="minorHAnsi"/>
          <w:sz w:val="22"/>
          <w:szCs w:val="22"/>
        </w:rPr>
        <w:br/>
        <w:t xml:space="preserve">a dniem </w:t>
      </w:r>
      <w:r>
        <w:rPr>
          <w:rFonts w:ascii="Cambria" w:hAnsi="Cambria" w:cstheme="minorHAnsi"/>
          <w:sz w:val="22"/>
          <w:szCs w:val="22"/>
        </w:rPr>
        <w:t>dostarczenia</w:t>
      </w:r>
      <w:r w:rsidRPr="005973FE">
        <w:rPr>
          <w:rFonts w:ascii="Cambria" w:hAnsi="Cambria" w:cstheme="minorHAnsi"/>
          <w:sz w:val="22"/>
          <w:szCs w:val="22"/>
        </w:rPr>
        <w:t xml:space="preserve"> wynosi:</w:t>
      </w:r>
    </w:p>
    <w:p w14:paraId="748AA3EB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</w:p>
    <w:p w14:paraId="05BF6BBB" w14:textId="77777777" w:rsidR="009F682F" w:rsidRPr="005973FE" w:rsidRDefault="009F682F" w:rsidP="008249CE">
      <w:pPr>
        <w:spacing w:after="67"/>
        <w:contextualSpacing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sz w:val="22"/>
          <w:szCs w:val="22"/>
        </w:rPr>
        <w:t>………………… dni.</w:t>
      </w:r>
    </w:p>
    <w:p w14:paraId="1B949411" w14:textId="77777777" w:rsidR="009F682F" w:rsidRPr="005973FE" w:rsidRDefault="009F682F" w:rsidP="008249CE">
      <w:pPr>
        <w:spacing w:after="134"/>
        <w:contextualSpacing/>
        <w:rPr>
          <w:rFonts w:ascii="Cambria" w:hAnsi="Cambria" w:cstheme="minorHAnsi"/>
          <w:b/>
          <w:sz w:val="22"/>
          <w:szCs w:val="22"/>
        </w:rPr>
      </w:pPr>
    </w:p>
    <w:p w14:paraId="2E010D52" w14:textId="77777777" w:rsidR="009F682F" w:rsidRPr="005973FE" w:rsidRDefault="009F682F" w:rsidP="008249CE">
      <w:pPr>
        <w:spacing w:after="134"/>
        <w:contextualSpacing/>
        <w:rPr>
          <w:rFonts w:ascii="Cambria" w:hAnsi="Cambria" w:cstheme="minorHAnsi"/>
          <w:b/>
          <w:sz w:val="22"/>
          <w:szCs w:val="22"/>
        </w:rPr>
      </w:pPr>
    </w:p>
    <w:p w14:paraId="7968BEA7" w14:textId="77777777" w:rsidR="009F682F" w:rsidRPr="005973FE" w:rsidRDefault="009F682F" w:rsidP="008249CE">
      <w:pPr>
        <w:spacing w:after="134"/>
        <w:contextualSpacing/>
        <w:rPr>
          <w:rFonts w:ascii="Cambria" w:hAnsi="Cambria" w:cstheme="minorHAnsi"/>
          <w:b/>
          <w:sz w:val="22"/>
          <w:szCs w:val="22"/>
        </w:rPr>
      </w:pPr>
    </w:p>
    <w:p w14:paraId="426711E4" w14:textId="77777777" w:rsidR="009F682F" w:rsidRPr="005973FE" w:rsidRDefault="009F682F" w:rsidP="008249CE">
      <w:pPr>
        <w:spacing w:after="134"/>
        <w:contextualSpacing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b/>
          <w:sz w:val="22"/>
          <w:szCs w:val="22"/>
        </w:rPr>
        <w:t xml:space="preserve"> </w:t>
      </w:r>
      <w:r w:rsidRPr="005973FE">
        <w:rPr>
          <w:rFonts w:ascii="Cambria" w:hAnsi="Cambria" w:cstheme="minorHAnsi"/>
          <w:sz w:val="22"/>
          <w:szCs w:val="22"/>
        </w:rPr>
        <w:t>Data, miejscowość: ……………………………………….</w:t>
      </w:r>
    </w:p>
    <w:p w14:paraId="0726302C" w14:textId="77777777" w:rsidR="009F682F" w:rsidRPr="005973FE" w:rsidRDefault="009F682F" w:rsidP="008249CE">
      <w:pPr>
        <w:tabs>
          <w:tab w:val="center" w:pos="4717"/>
          <w:tab w:val="right" w:pos="9129"/>
        </w:tabs>
        <w:spacing w:after="71"/>
        <w:ind w:left="6372"/>
        <w:contextualSpacing/>
        <w:jc w:val="center"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5F12C161" w14:textId="77777777" w:rsidR="009F682F" w:rsidRPr="005973FE" w:rsidRDefault="009F682F" w:rsidP="008249CE">
      <w:pPr>
        <w:spacing w:after="141"/>
        <w:ind w:left="6372" w:right="41"/>
        <w:contextualSpacing/>
        <w:jc w:val="center"/>
        <w:rPr>
          <w:rFonts w:ascii="Cambria" w:hAnsi="Cambria" w:cstheme="minorHAnsi"/>
          <w:sz w:val="22"/>
          <w:szCs w:val="22"/>
        </w:rPr>
      </w:pPr>
      <w:r w:rsidRPr="005973FE">
        <w:rPr>
          <w:rFonts w:ascii="Cambria" w:hAnsi="Cambria" w:cstheme="minorHAnsi"/>
          <w:sz w:val="22"/>
          <w:szCs w:val="22"/>
        </w:rPr>
        <w:t>Podpis oferenta</w:t>
      </w:r>
    </w:p>
    <w:p w14:paraId="6D918552" w14:textId="77777777" w:rsidR="009F682F" w:rsidRPr="005973FE" w:rsidRDefault="009F682F" w:rsidP="008249CE">
      <w:pPr>
        <w:contextualSpacing/>
        <w:jc w:val="center"/>
        <w:rPr>
          <w:rFonts w:ascii="Cambria" w:hAnsi="Cambria"/>
          <w:sz w:val="22"/>
          <w:szCs w:val="22"/>
        </w:rPr>
      </w:pPr>
    </w:p>
    <w:p w14:paraId="02B487E4" w14:textId="77777777" w:rsidR="009F682F" w:rsidRPr="005973FE" w:rsidRDefault="009F682F" w:rsidP="008249CE">
      <w:pPr>
        <w:pStyle w:val="TreA"/>
        <w:contextualSpacing/>
        <w:rPr>
          <w:rFonts w:ascii="Cambria" w:hAnsi="Cambria"/>
          <w:color w:val="auto"/>
        </w:rPr>
      </w:pPr>
    </w:p>
    <w:p w14:paraId="62CDD4EC" w14:textId="77777777" w:rsidR="009F682F" w:rsidRDefault="009F682F" w:rsidP="008249CE">
      <w:pPr>
        <w:widowControl/>
        <w:suppressAutoHyphens w:val="0"/>
        <w:autoSpaceDN/>
        <w:spacing w:after="160"/>
        <w:contextualSpacing/>
        <w:textAlignment w:val="auto"/>
      </w:pPr>
    </w:p>
    <w:sectPr w:rsidR="009F682F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D558" w14:textId="77777777" w:rsidR="00193560" w:rsidRDefault="00193560" w:rsidP="008045BB">
      <w:r>
        <w:separator/>
      </w:r>
    </w:p>
  </w:endnote>
  <w:endnote w:type="continuationSeparator" w:id="0">
    <w:p w14:paraId="4057CF0B" w14:textId="77777777" w:rsidR="00193560" w:rsidRDefault="00193560" w:rsidP="0080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7952027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92AB6" w14:textId="77777777" w:rsidR="00CB6696" w:rsidRPr="008249CE" w:rsidRDefault="00CB6696">
            <w:pPr>
              <w:pStyle w:val="Stopka"/>
              <w:jc w:val="right"/>
              <w:rPr>
                <w:sz w:val="18"/>
                <w:szCs w:val="18"/>
              </w:rPr>
            </w:pPr>
            <w:r w:rsidRPr="008249CE">
              <w:rPr>
                <w:sz w:val="18"/>
                <w:szCs w:val="18"/>
              </w:rPr>
              <w:t xml:space="preserve">Strona </w:t>
            </w:r>
            <w:r w:rsidRPr="008249CE">
              <w:rPr>
                <w:b/>
                <w:bCs/>
                <w:sz w:val="18"/>
                <w:szCs w:val="18"/>
              </w:rPr>
              <w:fldChar w:fldCharType="begin"/>
            </w:r>
            <w:r w:rsidRPr="008249CE">
              <w:rPr>
                <w:b/>
                <w:bCs/>
                <w:sz w:val="18"/>
                <w:szCs w:val="18"/>
              </w:rPr>
              <w:instrText>PAGE</w:instrText>
            </w:r>
            <w:r w:rsidRPr="008249CE">
              <w:rPr>
                <w:b/>
                <w:bCs/>
                <w:sz w:val="18"/>
                <w:szCs w:val="18"/>
              </w:rPr>
              <w:fldChar w:fldCharType="separate"/>
            </w:r>
            <w:r w:rsidRPr="008249CE">
              <w:rPr>
                <w:b/>
                <w:bCs/>
                <w:sz w:val="18"/>
                <w:szCs w:val="18"/>
              </w:rPr>
              <w:t>2</w:t>
            </w:r>
            <w:r w:rsidRPr="008249CE">
              <w:rPr>
                <w:b/>
                <w:bCs/>
                <w:sz w:val="18"/>
                <w:szCs w:val="18"/>
              </w:rPr>
              <w:fldChar w:fldCharType="end"/>
            </w:r>
            <w:r w:rsidRPr="008249CE">
              <w:rPr>
                <w:sz w:val="18"/>
                <w:szCs w:val="18"/>
              </w:rPr>
              <w:t xml:space="preserve"> z </w:t>
            </w:r>
            <w:r w:rsidRPr="008249CE">
              <w:rPr>
                <w:b/>
                <w:bCs/>
                <w:sz w:val="18"/>
                <w:szCs w:val="18"/>
              </w:rPr>
              <w:fldChar w:fldCharType="begin"/>
            </w:r>
            <w:r w:rsidRPr="008249CE">
              <w:rPr>
                <w:b/>
                <w:bCs/>
                <w:sz w:val="18"/>
                <w:szCs w:val="18"/>
              </w:rPr>
              <w:instrText>NUMPAGES</w:instrText>
            </w:r>
            <w:r w:rsidRPr="008249CE">
              <w:rPr>
                <w:b/>
                <w:bCs/>
                <w:sz w:val="18"/>
                <w:szCs w:val="18"/>
              </w:rPr>
              <w:fldChar w:fldCharType="separate"/>
            </w:r>
            <w:r w:rsidRPr="008249CE">
              <w:rPr>
                <w:b/>
                <w:bCs/>
                <w:sz w:val="18"/>
                <w:szCs w:val="18"/>
              </w:rPr>
              <w:t>2</w:t>
            </w:r>
            <w:r w:rsidRPr="008249C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F87FC8" w14:textId="77777777" w:rsidR="00CB6696" w:rsidRPr="008249CE" w:rsidRDefault="00CB6696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9E02" w14:textId="77777777" w:rsidR="00193560" w:rsidRDefault="00193560" w:rsidP="008045BB">
      <w:r>
        <w:separator/>
      </w:r>
    </w:p>
  </w:footnote>
  <w:footnote w:type="continuationSeparator" w:id="0">
    <w:p w14:paraId="58FF8668" w14:textId="77777777" w:rsidR="00193560" w:rsidRDefault="00193560" w:rsidP="0080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2FAB" w14:textId="77777777" w:rsidR="00CB6696" w:rsidRPr="00274213" w:rsidRDefault="00CB6696" w:rsidP="008045BB">
    <w:pPr>
      <w:tabs>
        <w:tab w:val="left" w:pos="433"/>
      </w:tabs>
      <w:rPr>
        <w:rFonts w:cs="Calibri"/>
        <w:noProof/>
        <w:sz w:val="17"/>
        <w:szCs w:val="17"/>
        <w:lang w:eastAsia="pl-PL"/>
      </w:rPr>
    </w:pPr>
    <w:r>
      <w:rPr>
        <w:rFonts w:cs="Calibri"/>
        <w:noProof/>
        <w:sz w:val="17"/>
        <w:szCs w:val="17"/>
        <w:lang w:eastAsia="pl-PL"/>
      </w:rPr>
      <w:drawing>
        <wp:inline distT="0" distB="0" distL="0" distR="0" wp14:anchorId="5268A7FA" wp14:editId="1400FFC9">
          <wp:extent cx="5748655" cy="572770"/>
          <wp:effectExtent l="0" t="0" r="4445" b="0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8768F" w14:textId="77777777" w:rsidR="00CB6696" w:rsidRDefault="00CB6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626"/>
    <w:multiLevelType w:val="hybridMultilevel"/>
    <w:tmpl w:val="8CCA8922"/>
    <w:styleLink w:val="Zaimportowanystyl1"/>
    <w:lvl w:ilvl="0" w:tplc="6840FF36">
      <w:start w:val="1"/>
      <w:numFmt w:val="decimal"/>
      <w:lvlText w:val="%1."/>
      <w:lvlJc w:val="left"/>
      <w:pPr>
        <w:ind w:left="749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22B15A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26D4D2">
      <w:start w:val="1"/>
      <w:numFmt w:val="lowerRoman"/>
      <w:lvlText w:val="%3."/>
      <w:lvlJc w:val="left"/>
      <w:pPr>
        <w:ind w:left="2084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00989A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D81C3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5E4750">
      <w:start w:val="1"/>
      <w:numFmt w:val="lowerRoman"/>
      <w:lvlText w:val="%6."/>
      <w:lvlJc w:val="left"/>
      <w:pPr>
        <w:ind w:left="4244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2AE182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92443A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8682B4">
      <w:start w:val="1"/>
      <w:numFmt w:val="lowerRoman"/>
      <w:lvlText w:val="%9."/>
      <w:lvlJc w:val="left"/>
      <w:pPr>
        <w:ind w:left="6404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2C326E"/>
    <w:multiLevelType w:val="multilevel"/>
    <w:tmpl w:val="D2C8E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AA1681A"/>
    <w:multiLevelType w:val="multilevel"/>
    <w:tmpl w:val="109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69A6"/>
    <w:multiLevelType w:val="hybridMultilevel"/>
    <w:tmpl w:val="CA6E8422"/>
    <w:lvl w:ilvl="0" w:tplc="48C63FF6">
      <w:start w:val="7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6B6F"/>
    <w:multiLevelType w:val="multilevel"/>
    <w:tmpl w:val="BD16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91A65"/>
    <w:multiLevelType w:val="hybridMultilevel"/>
    <w:tmpl w:val="9C607776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55FC"/>
    <w:multiLevelType w:val="hybridMultilevel"/>
    <w:tmpl w:val="C3BECDD0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1C21A4E"/>
    <w:multiLevelType w:val="hybridMultilevel"/>
    <w:tmpl w:val="A8D8E7B6"/>
    <w:lvl w:ilvl="0" w:tplc="C66E10BC">
      <w:start w:val="49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955"/>
    <w:multiLevelType w:val="hybridMultilevel"/>
    <w:tmpl w:val="FB523792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3C2E7E50"/>
    <w:multiLevelType w:val="hybridMultilevel"/>
    <w:tmpl w:val="47BC79AA"/>
    <w:lvl w:ilvl="0" w:tplc="BBA2B4E0">
      <w:start w:val="7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D8A"/>
    <w:multiLevelType w:val="multilevel"/>
    <w:tmpl w:val="3C96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C7EA2"/>
    <w:multiLevelType w:val="multilevel"/>
    <w:tmpl w:val="AF48C822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768CD"/>
    <w:multiLevelType w:val="multilevel"/>
    <w:tmpl w:val="7712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E2270"/>
    <w:multiLevelType w:val="hybridMultilevel"/>
    <w:tmpl w:val="B694FF58"/>
    <w:styleLink w:val="Kreski"/>
    <w:lvl w:ilvl="0" w:tplc="9022CD88">
      <w:start w:val="1"/>
      <w:numFmt w:val="bullet"/>
      <w:lvlText w:val="-"/>
      <w:lvlJc w:val="left"/>
      <w:pPr>
        <w:ind w:left="2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92E4C2">
      <w:start w:val="1"/>
      <w:numFmt w:val="bullet"/>
      <w:lvlText w:val="-"/>
      <w:lvlJc w:val="left"/>
      <w:pPr>
        <w:ind w:left="5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688ABC">
      <w:start w:val="1"/>
      <w:numFmt w:val="bullet"/>
      <w:lvlText w:val="-"/>
      <w:lvlJc w:val="left"/>
      <w:pPr>
        <w:ind w:left="7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4EB572">
      <w:start w:val="1"/>
      <w:numFmt w:val="bullet"/>
      <w:lvlText w:val="-"/>
      <w:lvlJc w:val="left"/>
      <w:pPr>
        <w:ind w:left="9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3AD364">
      <w:start w:val="1"/>
      <w:numFmt w:val="bullet"/>
      <w:lvlText w:val="-"/>
      <w:lvlJc w:val="left"/>
      <w:pPr>
        <w:ind w:left="122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54ABBA">
      <w:start w:val="1"/>
      <w:numFmt w:val="bullet"/>
      <w:lvlText w:val="-"/>
      <w:lvlJc w:val="left"/>
      <w:pPr>
        <w:ind w:left="146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8AFB10">
      <w:start w:val="1"/>
      <w:numFmt w:val="bullet"/>
      <w:lvlText w:val="-"/>
      <w:lvlJc w:val="left"/>
      <w:pPr>
        <w:ind w:left="170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925AC2">
      <w:start w:val="1"/>
      <w:numFmt w:val="bullet"/>
      <w:lvlText w:val="-"/>
      <w:lvlJc w:val="left"/>
      <w:pPr>
        <w:ind w:left="194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EE1542">
      <w:start w:val="1"/>
      <w:numFmt w:val="bullet"/>
      <w:lvlText w:val="-"/>
      <w:lvlJc w:val="left"/>
      <w:pPr>
        <w:ind w:left="2182" w:hanging="262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720458"/>
    <w:multiLevelType w:val="hybridMultilevel"/>
    <w:tmpl w:val="B694FF58"/>
    <w:numStyleLink w:val="Kreski"/>
  </w:abstractNum>
  <w:abstractNum w:abstractNumId="15" w15:restartNumberingAfterBreak="0">
    <w:nsid w:val="755E62FB"/>
    <w:multiLevelType w:val="multilevel"/>
    <w:tmpl w:val="295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95"/>
    <w:rsid w:val="00024611"/>
    <w:rsid w:val="00090AD4"/>
    <w:rsid w:val="00093254"/>
    <w:rsid w:val="000F7076"/>
    <w:rsid w:val="0012706F"/>
    <w:rsid w:val="0018319D"/>
    <w:rsid w:val="00193560"/>
    <w:rsid w:val="001D57D6"/>
    <w:rsid w:val="002552FE"/>
    <w:rsid w:val="002C4A95"/>
    <w:rsid w:val="00340A90"/>
    <w:rsid w:val="003A7B3D"/>
    <w:rsid w:val="003E0B5A"/>
    <w:rsid w:val="004C1ED8"/>
    <w:rsid w:val="004D472F"/>
    <w:rsid w:val="005637CC"/>
    <w:rsid w:val="00565CC4"/>
    <w:rsid w:val="005F6620"/>
    <w:rsid w:val="00632F48"/>
    <w:rsid w:val="007B1F27"/>
    <w:rsid w:val="007E05F3"/>
    <w:rsid w:val="008045BB"/>
    <w:rsid w:val="0081007A"/>
    <w:rsid w:val="00815AAA"/>
    <w:rsid w:val="008249CE"/>
    <w:rsid w:val="00837421"/>
    <w:rsid w:val="00843BC1"/>
    <w:rsid w:val="008E2556"/>
    <w:rsid w:val="00904232"/>
    <w:rsid w:val="009F682F"/>
    <w:rsid w:val="00A67581"/>
    <w:rsid w:val="00AB65D5"/>
    <w:rsid w:val="00AD2800"/>
    <w:rsid w:val="00AD6599"/>
    <w:rsid w:val="00AD65C3"/>
    <w:rsid w:val="00AE212D"/>
    <w:rsid w:val="00AE5C93"/>
    <w:rsid w:val="00B11081"/>
    <w:rsid w:val="00BE4D3B"/>
    <w:rsid w:val="00CB6696"/>
    <w:rsid w:val="00D253FE"/>
    <w:rsid w:val="00E54B0C"/>
    <w:rsid w:val="00E90ED5"/>
    <w:rsid w:val="00E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98E"/>
  <w15:chartTrackingRefBased/>
  <w15:docId w15:val="{5981E090-16A2-4AF1-8158-2F80198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C4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0AD4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0AD4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4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1">
    <w:name w:val="def1"/>
    <w:basedOn w:val="Standard"/>
    <w:rsid w:val="002C4A95"/>
    <w:pPr>
      <w:spacing w:before="280" w:after="280"/>
    </w:pPr>
    <w:rPr>
      <w:rFonts w:eastAsia="Times New Roman" w:cs="Times New Roman"/>
    </w:rPr>
  </w:style>
  <w:style w:type="character" w:customStyle="1" w:styleId="def">
    <w:name w:val="def"/>
    <w:basedOn w:val="Domylnaczcionkaakapitu"/>
    <w:rsid w:val="002C4A95"/>
  </w:style>
  <w:style w:type="numbering" w:customStyle="1" w:styleId="WW8Num11">
    <w:name w:val="WW8Num11"/>
    <w:basedOn w:val="Bezlisty"/>
    <w:rsid w:val="002C4A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045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45B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45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045B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4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0AD4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character" w:customStyle="1" w:styleId="attribute-name">
    <w:name w:val="attribute-name"/>
    <w:basedOn w:val="Domylnaczcionkaakapitu"/>
    <w:rsid w:val="00090AD4"/>
  </w:style>
  <w:style w:type="character" w:styleId="Hipercze">
    <w:name w:val="Hyperlink"/>
    <w:basedOn w:val="Domylnaczcionkaakapitu"/>
    <w:unhideWhenUsed/>
    <w:rsid w:val="00090AD4"/>
    <w:rPr>
      <w:color w:val="0000FF"/>
      <w:u w:val="single"/>
    </w:rPr>
  </w:style>
  <w:style w:type="character" w:customStyle="1" w:styleId="attribute-value">
    <w:name w:val="attribute-value"/>
    <w:basedOn w:val="Domylnaczcionkaakapitu"/>
    <w:rsid w:val="00090AD4"/>
  </w:style>
  <w:style w:type="character" w:styleId="Pogrubienie">
    <w:name w:val="Strong"/>
    <w:basedOn w:val="Domylnaczcionkaakapitu"/>
    <w:uiPriority w:val="22"/>
    <w:qFormat/>
    <w:rsid w:val="00090AD4"/>
    <w:rPr>
      <w:b/>
      <w:bCs/>
    </w:rPr>
  </w:style>
  <w:style w:type="paragraph" w:customStyle="1" w:styleId="js-popuplinkinline">
    <w:name w:val="js-popuplink_inline"/>
    <w:basedOn w:val="Normalny"/>
    <w:rsid w:val="00090A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is-attr">
    <w:name w:val="is-attr"/>
    <w:basedOn w:val="Domylnaczcionkaakapitu"/>
    <w:rsid w:val="00090AD4"/>
  </w:style>
  <w:style w:type="character" w:customStyle="1" w:styleId="value">
    <w:name w:val="value"/>
    <w:basedOn w:val="Domylnaczcionkaakapitu"/>
    <w:rsid w:val="00090AD4"/>
  </w:style>
  <w:style w:type="paragraph" w:customStyle="1" w:styleId="item">
    <w:name w:val="item"/>
    <w:basedOn w:val="Normalny"/>
    <w:rsid w:val="00090AD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ttribute">
    <w:name w:val="attribute"/>
    <w:basedOn w:val="Domylnaczcionkaakapitu"/>
    <w:rsid w:val="00090AD4"/>
  </w:style>
  <w:style w:type="table" w:styleId="Tabela-Siatka">
    <w:name w:val="Table Grid"/>
    <w:basedOn w:val="Standardowy"/>
    <w:uiPriority w:val="39"/>
    <w:rsid w:val="0081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9F68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xbe">
    <w:name w:val="_xbe"/>
    <w:rsid w:val="009F682F"/>
  </w:style>
  <w:style w:type="numbering" w:customStyle="1" w:styleId="Zaimportowanystyl1">
    <w:name w:val="Zaimportowany styl 1"/>
    <w:rsid w:val="009F682F"/>
    <w:pPr>
      <w:numPr>
        <w:numId w:val="10"/>
      </w:numPr>
    </w:pPr>
  </w:style>
  <w:style w:type="numbering" w:customStyle="1" w:styleId="Kreski">
    <w:name w:val="Kreski"/>
    <w:rsid w:val="009F682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.com.pl/slownik.bhtml?definitionId=320211948" TargetMode="External"/><Relationship Id="rId18" Type="http://schemas.openxmlformats.org/officeDocument/2006/relationships/hyperlink" Target="https://www.euro.com.pl/slownik.bhtml?definitionId=2331865408" TargetMode="External"/><Relationship Id="rId26" Type="http://schemas.openxmlformats.org/officeDocument/2006/relationships/hyperlink" Target="https://www.euro.com.pl/slownik.bhtml?definitionId=233186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uro.com.pl/slownik.bhtml?definitionId=2331892744" TargetMode="External"/><Relationship Id="rId7" Type="http://schemas.openxmlformats.org/officeDocument/2006/relationships/hyperlink" Target="https://www.euro.com.pl/slownik.bhtml?definitionId=357249498" TargetMode="External"/><Relationship Id="rId12" Type="http://schemas.openxmlformats.org/officeDocument/2006/relationships/hyperlink" Target="https://www.euro.com.pl/slownik.bhtml?definitionId=1442221180" TargetMode="External"/><Relationship Id="rId17" Type="http://schemas.openxmlformats.org/officeDocument/2006/relationships/hyperlink" Target="https://www.euro.com.pl/slownik.bhtml?definitionId=1331958994" TargetMode="External"/><Relationship Id="rId25" Type="http://schemas.openxmlformats.org/officeDocument/2006/relationships/hyperlink" Target="https://www.euro.com.pl/slownik.bhtml?definitionId=133195899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leole.pl/slownik.bhtml?definitionId=14189958977" TargetMode="External"/><Relationship Id="rId20" Type="http://schemas.openxmlformats.org/officeDocument/2006/relationships/hyperlink" Target="https://www.euro.com.pl/slownik.bhtml?definitionId=14188467721" TargetMode="External"/><Relationship Id="rId29" Type="http://schemas.openxmlformats.org/officeDocument/2006/relationships/hyperlink" Target="https://www.euro.com.pl/slownik.bhtml?definitionId=23318927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503602940" TargetMode="External"/><Relationship Id="rId24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uro.com.pl/slownik.bhtml?definitionId=14391351665" TargetMode="External"/><Relationship Id="rId23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28" Type="http://schemas.openxmlformats.org/officeDocument/2006/relationships/hyperlink" Target="https://www.euro.com.pl/slownik.bhtml?definitionId=14188467721" TargetMode="External"/><Relationship Id="rId10" Type="http://schemas.openxmlformats.org/officeDocument/2006/relationships/hyperlink" Target="https://www.euro.com.pl/slownik.bhtml?definitionId=22989532937&amp;productCode=1164281" TargetMode="External"/><Relationship Id="rId19" Type="http://schemas.openxmlformats.org/officeDocument/2006/relationships/hyperlink" Target="https://www.euro.com.pl/slownik.bhtml?definitionId=233190443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1707111122" TargetMode="External"/><Relationship Id="rId14" Type="http://schemas.openxmlformats.org/officeDocument/2006/relationships/hyperlink" Target="https://www.euro.com.pl/slownik.bhtml?definitionId=357300656&amp;productCode=1173407" TargetMode="External"/><Relationship Id="rId22" Type="http://schemas.openxmlformats.org/officeDocument/2006/relationships/hyperlink" Target="https://www.morele.net/urzadzenie-wielofunkcyjne-oki-mc760dnfax-45376014-632517/?gclid=CjwKCAiA9efgBRAYEiwAUT-jtFutNa3YKDIDngXHPiORd8GZl_kONaubCPWbzuq0yCJiRxSt7i76cxoCyewQAvD_BwE&amp;gclsrc=aw.ds" TargetMode="External"/><Relationship Id="rId27" Type="http://schemas.openxmlformats.org/officeDocument/2006/relationships/hyperlink" Target="https://www.euro.com.pl/slownik.bhtml?definitionId=2331904438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ceneo.pl/Laptopy/Rozdzielczosc_ekranu:1920x108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Inventum</dc:creator>
  <cp:keywords/>
  <dc:description/>
  <cp:lastModifiedBy>Acer</cp:lastModifiedBy>
  <cp:revision>6</cp:revision>
  <cp:lastPrinted>2019-07-30T11:35:00Z</cp:lastPrinted>
  <dcterms:created xsi:type="dcterms:W3CDTF">2019-09-30T07:02:00Z</dcterms:created>
  <dcterms:modified xsi:type="dcterms:W3CDTF">2019-09-30T09:20:00Z</dcterms:modified>
</cp:coreProperties>
</file>