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625B6" w:rsidRDefault="00406280" w:rsidP="00B347F9">
      <w:pPr>
        <w:jc w:val="both"/>
        <w:rPr>
          <w:rFonts w:ascii="Times New Roman" w:hAnsi="Times New Roman"/>
        </w:rPr>
      </w:pPr>
      <w:r w:rsidRPr="004625B6">
        <w:rPr>
          <w:rFonts w:ascii="Times New Roman" w:hAnsi="Times New Roman"/>
        </w:rPr>
        <w:t>Załącznik nr 6</w:t>
      </w:r>
      <w:r w:rsidR="00B347F9" w:rsidRPr="004625B6">
        <w:rPr>
          <w:rFonts w:ascii="Times New Roman" w:hAnsi="Times New Roman"/>
        </w:rPr>
        <w:t xml:space="preserve"> do zapytania ofertowego</w:t>
      </w:r>
      <w:r w:rsidR="00077BAC">
        <w:rPr>
          <w:rFonts w:ascii="Times New Roman" w:hAnsi="Times New Roman"/>
        </w:rPr>
        <w:t xml:space="preserve"> 6</w:t>
      </w:r>
      <w:r w:rsidR="00D511CE" w:rsidRPr="004625B6">
        <w:rPr>
          <w:rFonts w:ascii="Times New Roman" w:hAnsi="Times New Roman"/>
        </w:rPr>
        <w:t>/DOPSAL/ZSUG/2019</w:t>
      </w:r>
      <w:r w:rsidR="00B347F9" w:rsidRPr="004625B6">
        <w:rPr>
          <w:rFonts w:ascii="Times New Roman" w:hAnsi="Times New Roman"/>
        </w:rPr>
        <w:t xml:space="preserve"> dot. doposażenia pracowni kosmetycznej w ZSUG w Pleszewie</w:t>
      </w:r>
    </w:p>
    <w:p w:rsidR="00406280" w:rsidRPr="004625B6" w:rsidRDefault="00406280" w:rsidP="00B347F9">
      <w:pPr>
        <w:jc w:val="both"/>
        <w:rPr>
          <w:rFonts w:ascii="Times New Roman" w:hAnsi="Times New Roman"/>
          <w:i/>
        </w:rPr>
      </w:pPr>
    </w:p>
    <w:p w:rsidR="00406280" w:rsidRPr="004625B6" w:rsidRDefault="00406280" w:rsidP="00406280">
      <w:pPr>
        <w:pStyle w:val="NormalnyWeb"/>
        <w:shd w:val="clear" w:color="auto" w:fill="FFFFFF"/>
        <w:jc w:val="center"/>
        <w:rPr>
          <w:b/>
        </w:rPr>
      </w:pPr>
      <w:r w:rsidRPr="004625B6">
        <w:rPr>
          <w:rStyle w:val="Uwydatnienie"/>
          <w:b/>
          <w:i w:val="0"/>
          <w:u w:val="single"/>
        </w:rPr>
        <w:t>Klauzula informacyjna z art. 13 RODO do zastosowania przez zamawiających w celu związanym z postępowaniem o udzielenie zamówienia publicznego</w:t>
      </w:r>
      <w:r w:rsidRPr="004625B6">
        <w:rPr>
          <w:b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4625B6"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after="150" w:afterAutospacing="0"/>
        <w:jc w:val="both"/>
      </w:pPr>
      <w:r w:rsidRPr="004625B6">
        <w:rPr>
          <w:rStyle w:val="Uwydatnienie"/>
          <w:i w:val="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06280" w:rsidRPr="004625B6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 xml:space="preserve">administratorem Pani/Pana danych osobowych jest zamawiający: </w:t>
      </w:r>
      <w:r w:rsidR="00426C6C" w:rsidRPr="004625B6">
        <w:rPr>
          <w:rStyle w:val="Uwydatnienie"/>
          <w:i w:val="0"/>
        </w:rPr>
        <w:t>Powiat Pleszewski ul. Poznańska 79 63-300 Pleszew, w imieniu którego występuje Zespół Szkół Usługowo-Gospodarczych ul. Poznańska 36 63-300 Pleszew</w:t>
      </w:r>
    </w:p>
    <w:p w:rsidR="00406280" w:rsidRPr="004625B6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Pani/Pana dane osobowe przetwarzane będą na podstawie art. 6 ust. 1 lit. c RODO w celu związanym z postępowaniem o udzielenie zamówienia publicznego </w:t>
      </w:r>
      <w:r w:rsidR="00426C6C" w:rsidRPr="004625B6">
        <w:rPr>
          <w:rStyle w:val="Uwydatnienie"/>
          <w:b/>
          <w:bCs/>
          <w:i w:val="0"/>
        </w:rPr>
        <w:t>Doposażenie pracowni kosmetycznej w ZSUG w Pleszewie</w:t>
      </w:r>
      <w:r w:rsidRPr="004625B6">
        <w:rPr>
          <w:rStyle w:val="Uwydatnienie"/>
          <w:b/>
          <w:bCs/>
          <w:i w:val="0"/>
        </w:rPr>
        <w:t xml:space="preserve"> </w:t>
      </w:r>
      <w:r w:rsidR="00426C6C" w:rsidRPr="004625B6">
        <w:rPr>
          <w:rStyle w:val="Uwydatnienie"/>
          <w:i w:val="0"/>
        </w:rPr>
        <w:t xml:space="preserve"> znak sprawy </w:t>
      </w:r>
      <w:r w:rsidR="00077BAC">
        <w:t>6</w:t>
      </w:r>
      <w:r w:rsidR="008A0B76" w:rsidRPr="004625B6">
        <w:t>/DOPSAL/ZSUG/2019</w:t>
      </w:r>
      <w:r w:rsidRPr="004625B6">
        <w:rPr>
          <w:rStyle w:val="Uwydatnienie"/>
          <w:i w:val="0"/>
        </w:rPr>
        <w:t xml:space="preserve"> prowadzonym w trybie zapytania ofertowego zgodnie z zasadą konkurencyjności określoną w Wytycznych w zakresie kwalifikowalności wydatków w ramach Europejskiego Funduszu Rozwoju Regionalnego, Europejskiego Funduszu Społecznego oraz Funduszu Spójności na lata 2014 – 2020;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odbiorcami Pani/Pana danych osobowych będą osoby lub podmioty, którym udostępniona zostanie dokumentacja postępowania w oparciu o Umowę o dofinansowanie Projektu w ramach Wielkopolskiego Regionalnego Programu Operacyjnego na lata 2014-2020 oraz podrozdział 6.5 Wytycznych w zakresie kwalifikowalności wydatków w ramach Europejskiego Funduszu Rozwoju Regionalnego, Europejskiego Funduszu Społecznego oraz Funduszu Spójności na lata 2014-2020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Pani/Pana dane osobowe będą przechowywane w okresie do dwóch lat od dnia 31 grudnia roku następującego po złożeniu do Komisji Europejskiej zestawienia wydatków, w których ujęto ostateczne wydatki dotyczące zakończonego projektu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obowiązek podania przez Panią/Pana danych osobowych bezpośrednio Pani/Pana dotyczących jest wymogiem ustawowym, związanym z udziałem w postępowaniu o udzielenie zamówienia zgodnie z zasadą konkurencyjności określoną w Wytycznych w zakresie kwalifikowalności wydatków w ramach Europejskiego Funduszu Rozwoju Regionalnego, Europejskiego Funduszu Społecznego oraz Funduszu Spójności na lata 2014 – 2020;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w odniesieniu do Pani/Pana danych osobowych decyzje nie będą podejmowane</w:t>
      </w:r>
      <w:r w:rsidRPr="004625B6">
        <w:rPr>
          <w:rStyle w:val="Uwydatnienie"/>
          <w:i w:val="0"/>
        </w:rPr>
        <w:br/>
        <w:t>w sposób zautomatyzowany, stosowanie do art. 22 RODO;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posiada Pani/Pan: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lastRenderedPageBreak/>
        <w:t>−         </w:t>
      </w:r>
      <w:r w:rsidRPr="004625B6">
        <w:rPr>
          <w:rStyle w:val="Uwydatnienie"/>
          <w:i w:val="0"/>
        </w:rPr>
        <w:t>na podstawie art. 15 RODO prawo dostępu do danych osobowych Pani/Pana dotyczących;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na podstawie art. 16 RODO prawo do sprostowania Pani/Pana danych osobowych </w:t>
      </w:r>
      <w:r w:rsidRPr="004625B6">
        <w:rPr>
          <w:rStyle w:val="Pogrubienie"/>
          <w:iCs/>
        </w:rPr>
        <w:t>**</w:t>
      </w:r>
      <w:r w:rsidRPr="004625B6">
        <w:rPr>
          <w:rStyle w:val="Uwydatnienie"/>
          <w:i w:val="0"/>
        </w:rPr>
        <w:t>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na podstawie art. 18 RODO prawo żądania od administratora ograniczenia przetwarzania danych osobowych z zastrzeżeniem przypadków, o których mowa w art. 18 ust. 2 RODO ***;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§  </w:t>
      </w:r>
      <w:r w:rsidRPr="004625B6">
        <w:rPr>
          <w:rStyle w:val="Uwydatnienie"/>
          <w:i w:val="0"/>
        </w:rPr>
        <w:t>nie przysługuje Pani/Panu: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w związku z art. 17 ust. 3 lit. b, d lub e RODO prawo do usunięcia danych osobowych;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prawo do przenoszenia danych osobowych, o którym mowa w art. 20 RODO;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bCs/>
          <w:i w:val="0"/>
        </w:rPr>
        <w:t>na podstawie art. 21 RODO prawo sprzeciwu, wobec przetwarzania danych osobowych, gdyż podstawą prawną przetwarzania Pani/Pana danych osobowych jest art. 6 ust. 1 lit. c RODO</w:t>
      </w:r>
      <w:r w:rsidRPr="004625B6">
        <w:rPr>
          <w:rStyle w:val="Uwydatnienie"/>
          <w:i w:val="0"/>
        </w:rPr>
        <w:t>.</w:t>
      </w:r>
      <w:r w:rsidRPr="004625B6">
        <w:rPr>
          <w:rStyle w:val="Pogrubienie"/>
          <w:iCs/>
        </w:rPr>
        <w:t> </w:t>
      </w:r>
      <w:r w:rsidRPr="004625B6">
        <w:t> </w:t>
      </w:r>
    </w:p>
    <w:p w:rsidR="00406280" w:rsidRPr="004625B6" w:rsidRDefault="00406280" w:rsidP="00406280">
      <w:pPr>
        <w:pStyle w:val="Default"/>
        <w:rPr>
          <w:color w:val="auto"/>
        </w:rPr>
      </w:pPr>
    </w:p>
    <w:p w:rsidR="00406280" w:rsidRPr="004625B6" w:rsidRDefault="00406280" w:rsidP="00406280">
      <w:pPr>
        <w:pStyle w:val="Default"/>
        <w:rPr>
          <w:color w:val="auto"/>
        </w:rPr>
      </w:pPr>
      <w:r w:rsidRPr="004625B6">
        <w:rPr>
          <w:color w:val="auto"/>
        </w:rPr>
        <w:t xml:space="preserve"> </w:t>
      </w:r>
    </w:p>
    <w:p w:rsidR="00406280" w:rsidRPr="004625B6" w:rsidRDefault="00406280" w:rsidP="00406280">
      <w:pPr>
        <w:pStyle w:val="Default"/>
        <w:ind w:left="2832"/>
        <w:rPr>
          <w:color w:val="auto"/>
        </w:rPr>
      </w:pPr>
      <w:r w:rsidRPr="004625B6">
        <w:rPr>
          <w:color w:val="auto"/>
        </w:rPr>
        <w:t xml:space="preserve">……………………………………………………………. </w:t>
      </w:r>
    </w:p>
    <w:p w:rsidR="00406280" w:rsidRPr="004625B6" w:rsidRDefault="00406280" w:rsidP="00406280">
      <w:pPr>
        <w:pStyle w:val="Default"/>
        <w:ind w:left="3540"/>
        <w:rPr>
          <w:color w:val="auto"/>
        </w:rPr>
      </w:pPr>
      <w:r w:rsidRPr="004625B6">
        <w:rPr>
          <w:color w:val="auto"/>
        </w:rPr>
        <w:t xml:space="preserve">Zapoznałem/zapoznałam się i wyrażam zgodę 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900" w:firstLine="348"/>
        <w:jc w:val="both"/>
      </w:pPr>
      <w:r w:rsidRPr="004625B6">
        <w:t>(Data, pieczęć i podpis Wykonawcy)</w:t>
      </w:r>
    </w:p>
    <w:p w:rsidR="00406280" w:rsidRPr="004625B6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4625B6">
        <w:t>_____________________ </w:t>
      </w:r>
    </w:p>
    <w:p w:rsidR="00406280" w:rsidRPr="004625B6" w:rsidRDefault="00406280" w:rsidP="00406280">
      <w:pPr>
        <w:pStyle w:val="NormalnyWeb"/>
        <w:shd w:val="clear" w:color="auto" w:fill="FFFFFF"/>
        <w:jc w:val="both"/>
      </w:pPr>
      <w:r w:rsidRPr="004625B6">
        <w:rPr>
          <w:rStyle w:val="Uwydatnienie"/>
          <w:b/>
          <w:bCs/>
          <w:i w:val="0"/>
        </w:rPr>
        <w:t>* Wyjaśnienie:</w:t>
      </w:r>
      <w:r w:rsidRPr="004625B6">
        <w:rPr>
          <w:rStyle w:val="Uwydatnienie"/>
          <w:i w:val="0"/>
        </w:rPr>
        <w:t> informacja w tym zakresie jest wymagana, jeżeli w odniesieniu do danego administratora lub podmiotu przetwarzającego istnieje obowiązek wyznaczenia inspektora ochrony danych osobowych.</w:t>
      </w:r>
      <w:r w:rsidRPr="004625B6">
        <w:rPr>
          <w:rStyle w:val="Pogrubienie"/>
          <w:iCs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625B6">
        <w:rPr>
          <w:rStyle w:val="Uwydatnienie"/>
          <w:b/>
          <w:bCs/>
          <w:i w:val="0"/>
        </w:rPr>
        <w:t>** Wyjaśnienie:</w:t>
      </w:r>
      <w:r w:rsidRPr="004625B6">
        <w:rPr>
          <w:rStyle w:val="Uwydatnienie"/>
          <w:i w:val="0"/>
        </w:rPr>
        <w:t> skorzystanie z prawa do sprostowania nie może skutkować zmianą wyniku postępowania o udzielenie zamówienia publicznego ani zmianą postanowień umowy oraz nie może naruszać integralności protokołu oraz jego załączników.</w:t>
      </w:r>
      <w:r w:rsidRPr="004625B6">
        <w:rPr>
          <w:rStyle w:val="Pogrubienie"/>
          <w:iCs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625B6">
        <w:rPr>
          <w:rStyle w:val="Uwydatnienie"/>
          <w:b/>
          <w:bCs/>
          <w:i w:val="0"/>
        </w:rPr>
        <w:t>*** Wyjaśnienie:</w:t>
      </w:r>
      <w:r w:rsidRPr="004625B6">
        <w:rPr>
          <w:rStyle w:val="Uwydatnienie"/>
          <w:i w:val="0"/>
        </w:rPr>
        <w:t> prawo do ograniczenia przetwarzania nie ma zastosowania</w:t>
      </w:r>
      <w:r w:rsidRPr="004625B6">
        <w:rPr>
          <w:rStyle w:val="Uwydatnienie"/>
          <w:i w:val="0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4625B6">
        <w:t> </w:t>
      </w:r>
    </w:p>
    <w:p w:rsidR="00406280" w:rsidRPr="004625B6" w:rsidRDefault="00406280" w:rsidP="004062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6280" w:rsidRPr="004625B6" w:rsidRDefault="00406280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406280" w:rsidRPr="004625B6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DD" w:rsidRDefault="00D810DD" w:rsidP="00F25EC9">
      <w:pPr>
        <w:spacing w:after="0" w:line="240" w:lineRule="auto"/>
      </w:pPr>
      <w:r>
        <w:separator/>
      </w:r>
    </w:p>
  </w:endnote>
  <w:endnote w:type="continuationSeparator" w:id="1">
    <w:p w:rsidR="00D810DD" w:rsidRDefault="00D810DD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DD" w:rsidRDefault="00D810DD" w:rsidP="00F25EC9">
      <w:pPr>
        <w:spacing w:after="0" w:line="240" w:lineRule="auto"/>
      </w:pPr>
      <w:r>
        <w:separator/>
      </w:r>
    </w:p>
  </w:footnote>
  <w:footnote w:type="continuationSeparator" w:id="1">
    <w:p w:rsidR="00D810DD" w:rsidRDefault="00D810DD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14FA8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77BAC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910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14F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D63E4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6280"/>
    <w:rsid w:val="00410723"/>
    <w:rsid w:val="00424A0D"/>
    <w:rsid w:val="00426695"/>
    <w:rsid w:val="00426C6C"/>
    <w:rsid w:val="00446683"/>
    <w:rsid w:val="0045383D"/>
    <w:rsid w:val="004625B6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6730A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0DDF"/>
    <w:rsid w:val="006F3ED9"/>
    <w:rsid w:val="00703080"/>
    <w:rsid w:val="00704752"/>
    <w:rsid w:val="00706E4E"/>
    <w:rsid w:val="00720642"/>
    <w:rsid w:val="007230CA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0B76"/>
    <w:rsid w:val="008A15D9"/>
    <w:rsid w:val="008A6A47"/>
    <w:rsid w:val="008B6F62"/>
    <w:rsid w:val="008C6A27"/>
    <w:rsid w:val="008D3A48"/>
    <w:rsid w:val="008D6916"/>
    <w:rsid w:val="008E339D"/>
    <w:rsid w:val="008E6D8E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458AC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CF76BB"/>
    <w:rsid w:val="00D271A9"/>
    <w:rsid w:val="00D37DB7"/>
    <w:rsid w:val="00D511CE"/>
    <w:rsid w:val="00D51640"/>
    <w:rsid w:val="00D522A3"/>
    <w:rsid w:val="00D535EF"/>
    <w:rsid w:val="00D55047"/>
    <w:rsid w:val="00D57C3E"/>
    <w:rsid w:val="00D62D03"/>
    <w:rsid w:val="00D649AA"/>
    <w:rsid w:val="00D810DD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28D8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04FD"/>
    <w:rsid w:val="00F668CB"/>
    <w:rsid w:val="00F736C9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  <w:style w:type="character" w:styleId="Pogrubienie">
    <w:name w:val="Strong"/>
    <w:basedOn w:val="Domylnaczcionkaakapitu"/>
    <w:uiPriority w:val="22"/>
    <w:qFormat/>
    <w:locked/>
    <w:rsid w:val="0040628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406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51</cp:revision>
  <cp:lastPrinted>2019-08-07T07:07:00Z</cp:lastPrinted>
  <dcterms:created xsi:type="dcterms:W3CDTF">2017-02-15T07:38:00Z</dcterms:created>
  <dcterms:modified xsi:type="dcterms:W3CDTF">2019-10-02T10:45:00Z</dcterms:modified>
</cp:coreProperties>
</file>